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438" w:rsidRDefault="00783D0E" w14:paraId="58E05A2A" w14:textId="77777777">
      <w:pPr>
        <w:pStyle w:val="Heading1"/>
        <w:spacing w:before="40" w:line="322" w:lineRule="exact"/>
        <w:ind w:right="1147"/>
        <w:jc w:val="center"/>
        <w:rPr>
          <w:b w:val="0"/>
          <w:bCs w:val="0"/>
        </w:rPr>
      </w:pPr>
      <w:r>
        <w:rPr>
          <w:spacing w:val="-1"/>
        </w:rPr>
        <w:t>STATE</w:t>
      </w:r>
      <w:r>
        <w:rPr>
          <w:spacing w:val="-3"/>
        </w:rPr>
        <w:t xml:space="preserve"> </w:t>
      </w:r>
      <w:r>
        <w:rPr>
          <w:spacing w:val="-1"/>
        </w:rPr>
        <w:t>UNIVERSITY</w:t>
      </w:r>
      <w:r>
        <w:t xml:space="preserve"> </w:t>
      </w:r>
      <w:r>
        <w:rPr>
          <w:spacing w:val="-2"/>
        </w:rPr>
        <w:t>OF</w:t>
      </w:r>
      <w:r>
        <w:t xml:space="preserve"> </w:t>
      </w:r>
      <w:r>
        <w:rPr>
          <w:spacing w:val="-1"/>
        </w:rPr>
        <w:t>NEW YORK</w:t>
      </w:r>
    </w:p>
    <w:p w:rsidR="003A1438" w:rsidRDefault="001734CB" w14:paraId="58E05A2B" w14:textId="77777777">
      <w:pPr>
        <w:spacing w:line="479" w:lineRule="auto"/>
        <w:ind w:left="1187" w:right="1147"/>
        <w:jc w:val="center"/>
        <w:rPr>
          <w:rFonts w:ascii="Times New Roman" w:hAnsi="Times New Roman" w:eastAsia="Times New Roman" w:cs="Times New Roman"/>
          <w:sz w:val="28"/>
          <w:szCs w:val="28"/>
        </w:rPr>
      </w:pPr>
      <w:r>
        <w:pict w14:anchorId="58E05A5F">
          <v:group id="_x0000_s1026" style="position:absolute;left:0;text-align:left;margin-left:70.55pt;margin-top:49.9pt;width:470.9pt;height:.1pt;z-index:-251658240;mso-position-horizontal-relative:page" coordsize="9418,2" coordorigin="1411,998">
            <v:shape id="_x0000_s1027" style="position:absolute;left:1411;top:998;width:9418;height:2" coordsize="9418,0" coordorigin="1411,998" filled="f" strokeweight="1.54pt" path="m1411,998r9418,e">
              <v:path arrowok="t"/>
            </v:shape>
            <w10:wrap anchorx="page"/>
          </v:group>
        </w:pict>
      </w:r>
      <w:r w:rsidR="00783D0E">
        <w:rPr>
          <w:rFonts w:ascii="Times New Roman" w:hAnsi="Times New Roman" w:eastAsia="Times New Roman" w:cs="Times New Roman"/>
          <w:b/>
          <w:bCs/>
          <w:spacing w:val="-1"/>
          <w:sz w:val="28"/>
          <w:szCs w:val="28"/>
        </w:rPr>
        <w:t>Chancellor’s</w:t>
      </w:r>
      <w:r w:rsidR="00783D0E">
        <w:rPr>
          <w:rFonts w:ascii="Times New Roman" w:hAnsi="Times New Roman" w:eastAsia="Times New Roman" w:cs="Times New Roman"/>
          <w:b/>
          <w:bCs/>
          <w:sz w:val="28"/>
          <w:szCs w:val="28"/>
        </w:rPr>
        <w:t xml:space="preserve"> </w:t>
      </w:r>
      <w:r w:rsidR="00783D0E">
        <w:rPr>
          <w:rFonts w:ascii="Times New Roman" w:hAnsi="Times New Roman" w:eastAsia="Times New Roman" w:cs="Times New Roman"/>
          <w:b/>
          <w:bCs/>
          <w:spacing w:val="-1"/>
          <w:sz w:val="28"/>
          <w:szCs w:val="28"/>
        </w:rPr>
        <w:t>Awards</w:t>
      </w:r>
      <w:r w:rsidR="00783D0E">
        <w:rPr>
          <w:rFonts w:ascii="Times New Roman" w:hAnsi="Times New Roman" w:eastAsia="Times New Roman" w:cs="Times New Roman"/>
          <w:b/>
          <w:bCs/>
          <w:sz w:val="28"/>
          <w:szCs w:val="28"/>
        </w:rPr>
        <w:t xml:space="preserve"> for</w:t>
      </w:r>
      <w:r w:rsidR="00783D0E">
        <w:rPr>
          <w:rFonts w:ascii="Times New Roman" w:hAnsi="Times New Roman" w:eastAsia="Times New Roman" w:cs="Times New Roman"/>
          <w:b/>
          <w:bCs/>
          <w:spacing w:val="-1"/>
          <w:sz w:val="28"/>
          <w:szCs w:val="28"/>
        </w:rPr>
        <w:t xml:space="preserve"> Excellence</w:t>
      </w:r>
      <w:r w:rsidR="00783D0E">
        <w:rPr>
          <w:rFonts w:ascii="Times New Roman" w:hAnsi="Times New Roman" w:eastAsia="Times New Roman" w:cs="Times New Roman"/>
          <w:b/>
          <w:bCs/>
          <w:spacing w:val="-3"/>
          <w:sz w:val="28"/>
          <w:szCs w:val="28"/>
        </w:rPr>
        <w:t xml:space="preserve"> </w:t>
      </w:r>
      <w:r w:rsidR="00783D0E">
        <w:rPr>
          <w:rFonts w:ascii="Times New Roman" w:hAnsi="Times New Roman" w:eastAsia="Times New Roman" w:cs="Times New Roman"/>
          <w:b/>
          <w:bCs/>
          <w:sz w:val="28"/>
          <w:szCs w:val="28"/>
        </w:rPr>
        <w:t>in</w:t>
      </w:r>
      <w:r w:rsidR="00783D0E">
        <w:rPr>
          <w:rFonts w:ascii="Times New Roman" w:hAnsi="Times New Roman" w:eastAsia="Times New Roman" w:cs="Times New Roman"/>
          <w:b/>
          <w:bCs/>
          <w:spacing w:val="-1"/>
          <w:sz w:val="28"/>
          <w:szCs w:val="28"/>
        </w:rPr>
        <w:t xml:space="preserve"> </w:t>
      </w:r>
      <w:r w:rsidR="00783D0E">
        <w:rPr>
          <w:rFonts w:ascii="Times New Roman" w:hAnsi="Times New Roman" w:eastAsia="Times New Roman" w:cs="Times New Roman"/>
          <w:b/>
          <w:bCs/>
          <w:spacing w:val="-2"/>
          <w:sz w:val="28"/>
          <w:szCs w:val="28"/>
        </w:rPr>
        <w:t>the</w:t>
      </w:r>
      <w:r w:rsidR="00783D0E">
        <w:rPr>
          <w:rFonts w:ascii="Times New Roman" w:hAnsi="Times New Roman" w:eastAsia="Times New Roman" w:cs="Times New Roman"/>
          <w:b/>
          <w:bCs/>
          <w:sz w:val="28"/>
          <w:szCs w:val="28"/>
        </w:rPr>
        <w:t xml:space="preserve"> </w:t>
      </w:r>
      <w:r w:rsidR="00783D0E">
        <w:rPr>
          <w:rFonts w:ascii="Times New Roman" w:hAnsi="Times New Roman" w:eastAsia="Times New Roman" w:cs="Times New Roman"/>
          <w:b/>
          <w:bCs/>
          <w:spacing w:val="-1"/>
          <w:sz w:val="28"/>
          <w:szCs w:val="28"/>
        </w:rPr>
        <w:t xml:space="preserve">Classified </w:t>
      </w:r>
      <w:r w:rsidR="00783D0E">
        <w:rPr>
          <w:rFonts w:ascii="Times New Roman" w:hAnsi="Times New Roman" w:eastAsia="Times New Roman" w:cs="Times New Roman"/>
          <w:b/>
          <w:bCs/>
          <w:spacing w:val="-2"/>
          <w:sz w:val="28"/>
          <w:szCs w:val="28"/>
        </w:rPr>
        <w:t>Service</w:t>
      </w:r>
      <w:r w:rsidR="00783D0E">
        <w:rPr>
          <w:rFonts w:ascii="Times New Roman" w:hAnsi="Times New Roman" w:eastAsia="Times New Roman" w:cs="Times New Roman"/>
          <w:b/>
          <w:bCs/>
          <w:spacing w:val="47"/>
          <w:sz w:val="28"/>
          <w:szCs w:val="28"/>
        </w:rPr>
        <w:t xml:space="preserve"> </w:t>
      </w:r>
      <w:r w:rsidR="00783D0E">
        <w:rPr>
          <w:rFonts w:ascii="Times New Roman" w:hAnsi="Times New Roman" w:eastAsia="Times New Roman" w:cs="Times New Roman"/>
          <w:b/>
          <w:bCs/>
          <w:spacing w:val="-1"/>
          <w:sz w:val="28"/>
          <w:szCs w:val="28"/>
        </w:rPr>
        <w:t>Guidelines</w:t>
      </w:r>
    </w:p>
    <w:p w:rsidR="003A1438" w:rsidRDefault="00783D0E" w14:paraId="58E05A2C" w14:textId="77777777">
      <w:pPr>
        <w:pStyle w:val="Heading2"/>
        <w:spacing w:before="15"/>
        <w:ind w:right="217"/>
        <w:rPr>
          <w:b w:val="0"/>
          <w:bCs w:val="0"/>
        </w:rPr>
      </w:pPr>
      <w:r>
        <w:rPr>
          <w:spacing w:val="-1"/>
        </w:rPr>
        <w:t>Purpose</w:t>
      </w:r>
      <w:r>
        <w:rPr>
          <w:spacing w:val="-6"/>
        </w:rPr>
        <w:t xml:space="preserve"> </w:t>
      </w:r>
      <w:r>
        <w:t>of</w:t>
      </w:r>
      <w:r>
        <w:rPr>
          <w:spacing w:val="-6"/>
        </w:rPr>
        <w:t xml:space="preserve"> </w:t>
      </w:r>
      <w:r>
        <w:rPr>
          <w:spacing w:val="-1"/>
        </w:rPr>
        <w:t>Program</w:t>
      </w:r>
    </w:p>
    <w:p w:rsidR="003A1438" w:rsidRDefault="003A1438" w14:paraId="58E05A2D" w14:textId="77777777">
      <w:pPr>
        <w:spacing w:before="16" w:line="260" w:lineRule="exact"/>
        <w:rPr>
          <w:sz w:val="26"/>
          <w:szCs w:val="26"/>
        </w:rPr>
      </w:pPr>
    </w:p>
    <w:p w:rsidR="10B0819B" w:rsidP="6D7F9848" w:rsidRDefault="10B0819B" w14:paraId="257E9D90" w14:textId="19782B9C">
      <w:pPr>
        <w:pStyle w:val="BodyText"/>
        <w:ind w:right="217"/>
      </w:pPr>
      <w:r w:rsidRPr="6D7F9848">
        <w:t>The Chancellor’s Awards for Excellence in the Classified Service are System-level awards established by the University to give System-wide recognition for superior performance and extraordinary achievement by employees in the Classified Service. These awards demonstrate the University’s commitment to individuals who provide superior service to its students and the community at large.</w:t>
      </w:r>
    </w:p>
    <w:p w:rsidR="003A1438" w:rsidRDefault="003A1438" w14:paraId="58E05A2F" w14:textId="77777777">
      <w:pPr>
        <w:spacing w:before="16" w:line="260" w:lineRule="exact"/>
        <w:rPr>
          <w:sz w:val="26"/>
          <w:szCs w:val="26"/>
        </w:rPr>
      </w:pPr>
    </w:p>
    <w:p w:rsidR="003A1438" w:rsidRDefault="00783D0E" w14:paraId="58E05A30" w14:textId="77777777">
      <w:pPr>
        <w:pStyle w:val="Heading2"/>
        <w:ind w:right="217"/>
        <w:rPr>
          <w:b w:val="0"/>
          <w:bCs w:val="0"/>
        </w:rPr>
      </w:pPr>
      <w:r>
        <w:rPr>
          <w:spacing w:val="-1"/>
        </w:rPr>
        <w:t>Recognition</w:t>
      </w:r>
    </w:p>
    <w:p w:rsidR="003A1438" w:rsidRDefault="003A1438" w14:paraId="58E05A31" w14:textId="77777777">
      <w:pPr>
        <w:spacing w:before="16" w:line="260" w:lineRule="exact"/>
        <w:rPr>
          <w:sz w:val="26"/>
          <w:szCs w:val="26"/>
        </w:rPr>
      </w:pPr>
    </w:p>
    <w:p w:rsidR="003A1438" w:rsidRDefault="00783D0E" w14:paraId="58E05A32" w14:textId="77777777">
      <w:pPr>
        <w:pStyle w:val="BodyText"/>
        <w:ind w:right="217"/>
      </w:pPr>
      <w:r>
        <w:rPr>
          <w:spacing w:val="-1"/>
        </w:rPr>
        <w:t>Employees</w:t>
      </w:r>
      <w:r>
        <w:rPr>
          <w:spacing w:val="-4"/>
        </w:rPr>
        <w:t xml:space="preserve"> </w:t>
      </w:r>
      <w:r>
        <w:rPr>
          <w:spacing w:val="-1"/>
        </w:rPr>
        <w:t>selected</w:t>
      </w:r>
      <w:r>
        <w:rPr>
          <w:spacing w:val="-2"/>
        </w:rPr>
        <w:t xml:space="preserve"> </w:t>
      </w:r>
      <w:r>
        <w:rPr>
          <w:spacing w:val="-1"/>
        </w:rPr>
        <w:t>for</w:t>
      </w:r>
      <w:r>
        <w:rPr>
          <w:spacing w:val="-4"/>
        </w:rPr>
        <w:t xml:space="preserve"> </w:t>
      </w:r>
      <w:r>
        <w:t>the</w:t>
      </w:r>
      <w:r>
        <w:rPr>
          <w:spacing w:val="-5"/>
        </w:rPr>
        <w:t xml:space="preserve"> </w:t>
      </w:r>
      <w:r>
        <w:rPr>
          <w:spacing w:val="-1"/>
        </w:rPr>
        <w:t>awards</w:t>
      </w:r>
      <w:r>
        <w:rPr>
          <w:spacing w:val="-3"/>
        </w:rPr>
        <w:t xml:space="preserve"> </w:t>
      </w:r>
      <w:r>
        <w:rPr>
          <w:spacing w:val="-1"/>
        </w:rPr>
        <w:t>receive</w:t>
      </w:r>
      <w:r>
        <w:rPr>
          <w:spacing w:val="-3"/>
        </w:rPr>
        <w:t xml:space="preserve"> </w:t>
      </w:r>
      <w:r>
        <w:t>a</w:t>
      </w:r>
      <w:r>
        <w:rPr>
          <w:spacing w:val="-4"/>
        </w:rPr>
        <w:t xml:space="preserve"> </w:t>
      </w:r>
      <w:r>
        <w:rPr>
          <w:spacing w:val="-1"/>
        </w:rPr>
        <w:t>personal</w:t>
      </w:r>
      <w:r>
        <w:rPr>
          <w:spacing w:val="-4"/>
        </w:rPr>
        <w:t xml:space="preserve"> </w:t>
      </w:r>
      <w:r>
        <w:rPr>
          <w:spacing w:val="-1"/>
        </w:rPr>
        <w:t>certificate</w:t>
      </w:r>
      <w:r>
        <w:rPr>
          <w:spacing w:val="-4"/>
        </w:rPr>
        <w:t xml:space="preserve"> </w:t>
      </w:r>
      <w:r>
        <w:t>of</w:t>
      </w:r>
      <w:r>
        <w:rPr>
          <w:spacing w:val="-5"/>
        </w:rPr>
        <w:t xml:space="preserve"> </w:t>
      </w:r>
      <w:r>
        <w:t>recognition</w:t>
      </w:r>
      <w:r>
        <w:rPr>
          <w:spacing w:val="-3"/>
        </w:rPr>
        <w:t xml:space="preserve"> </w:t>
      </w:r>
      <w:r>
        <w:rPr>
          <w:spacing w:val="-1"/>
        </w:rPr>
        <w:t>and</w:t>
      </w:r>
      <w:r>
        <w:rPr>
          <w:spacing w:val="-4"/>
        </w:rPr>
        <w:t xml:space="preserve"> </w:t>
      </w:r>
      <w:r>
        <w:t>a</w:t>
      </w:r>
      <w:r>
        <w:rPr>
          <w:spacing w:val="79"/>
          <w:w w:val="99"/>
        </w:rPr>
        <w:t xml:space="preserve"> </w:t>
      </w:r>
      <w:r>
        <w:rPr>
          <w:spacing w:val="-1"/>
        </w:rPr>
        <w:t>Chancellor’s</w:t>
      </w:r>
      <w:r>
        <w:rPr>
          <w:spacing w:val="-5"/>
        </w:rPr>
        <w:t xml:space="preserve"> </w:t>
      </w:r>
      <w:r>
        <w:rPr>
          <w:spacing w:val="-1"/>
        </w:rPr>
        <w:t>Excellence</w:t>
      </w:r>
      <w:r>
        <w:rPr>
          <w:spacing w:val="-4"/>
        </w:rPr>
        <w:t xml:space="preserve"> </w:t>
      </w:r>
      <w:r>
        <w:rPr>
          <w:spacing w:val="-1"/>
        </w:rPr>
        <w:t>Medallion.</w:t>
      </w:r>
      <w:r>
        <w:rPr>
          <w:spacing w:val="50"/>
        </w:rPr>
        <w:t xml:space="preserve"> </w:t>
      </w:r>
      <w:r>
        <w:rPr>
          <w:spacing w:val="-2"/>
        </w:rPr>
        <w:t>In</w:t>
      </w:r>
      <w:r>
        <w:rPr>
          <w:spacing w:val="-3"/>
        </w:rPr>
        <w:t xml:space="preserve"> </w:t>
      </w:r>
      <w:r>
        <w:rPr>
          <w:spacing w:val="-1"/>
        </w:rPr>
        <w:t>addition,</w:t>
      </w:r>
      <w:r>
        <w:rPr>
          <w:spacing w:val="-5"/>
        </w:rPr>
        <w:t xml:space="preserve"> </w:t>
      </w:r>
      <w:r>
        <w:rPr>
          <w:spacing w:val="-1"/>
        </w:rPr>
        <w:t>campuses</w:t>
      </w:r>
      <w:r>
        <w:rPr>
          <w:spacing w:val="-5"/>
        </w:rPr>
        <w:t xml:space="preserve"> </w:t>
      </w:r>
      <w:r>
        <w:rPr>
          <w:spacing w:val="-1"/>
        </w:rPr>
        <w:t>are</w:t>
      </w:r>
      <w:r>
        <w:rPr>
          <w:spacing w:val="-4"/>
        </w:rPr>
        <w:t xml:space="preserve"> </w:t>
      </w:r>
      <w:r>
        <w:rPr>
          <w:spacing w:val="-1"/>
        </w:rPr>
        <w:t>encouraged</w:t>
      </w:r>
      <w:r>
        <w:rPr>
          <w:spacing w:val="-3"/>
        </w:rPr>
        <w:t xml:space="preserve"> </w:t>
      </w:r>
      <w:r>
        <w:t>to</w:t>
      </w:r>
      <w:r>
        <w:rPr>
          <w:spacing w:val="-5"/>
        </w:rPr>
        <w:t xml:space="preserve"> </w:t>
      </w:r>
      <w:r>
        <w:rPr>
          <w:spacing w:val="-1"/>
        </w:rPr>
        <w:t>announce</w:t>
      </w:r>
      <w:r>
        <w:rPr>
          <w:spacing w:val="-6"/>
        </w:rPr>
        <w:t xml:space="preserve"> </w:t>
      </w:r>
      <w:r>
        <w:rPr>
          <w:spacing w:val="-1"/>
        </w:rPr>
        <w:t>and</w:t>
      </w:r>
      <w:r>
        <w:rPr>
          <w:spacing w:val="111"/>
        </w:rPr>
        <w:t xml:space="preserve"> </w:t>
      </w:r>
      <w:r>
        <w:t>publish</w:t>
      </w:r>
      <w:r>
        <w:rPr>
          <w:spacing w:val="-4"/>
        </w:rPr>
        <w:t xml:space="preserve"> </w:t>
      </w:r>
      <w:r>
        <w:t>the</w:t>
      </w:r>
      <w:r>
        <w:rPr>
          <w:spacing w:val="-4"/>
        </w:rPr>
        <w:t xml:space="preserve"> </w:t>
      </w:r>
      <w:r>
        <w:rPr>
          <w:spacing w:val="-1"/>
        </w:rPr>
        <w:t>awards</w:t>
      </w:r>
      <w:r>
        <w:rPr>
          <w:spacing w:val="-3"/>
        </w:rPr>
        <w:t xml:space="preserve"> </w:t>
      </w:r>
      <w:r>
        <w:rPr>
          <w:spacing w:val="-1"/>
        </w:rPr>
        <w:t>as</w:t>
      </w:r>
      <w:r>
        <w:rPr>
          <w:spacing w:val="-3"/>
        </w:rPr>
        <w:t xml:space="preserve"> </w:t>
      </w:r>
      <w:r>
        <w:t>is</w:t>
      </w:r>
      <w:r>
        <w:rPr>
          <w:spacing w:val="-3"/>
        </w:rPr>
        <w:t xml:space="preserve"> </w:t>
      </w:r>
      <w:r>
        <w:rPr>
          <w:spacing w:val="-1"/>
        </w:rPr>
        <w:t>customary</w:t>
      </w:r>
      <w:r>
        <w:rPr>
          <w:spacing w:val="-3"/>
        </w:rPr>
        <w:t xml:space="preserve"> </w:t>
      </w:r>
      <w:r>
        <w:rPr>
          <w:spacing w:val="-1"/>
        </w:rPr>
        <w:t>with</w:t>
      </w:r>
      <w:r>
        <w:rPr>
          <w:spacing w:val="-3"/>
        </w:rPr>
        <w:t xml:space="preserve"> </w:t>
      </w:r>
      <w:r>
        <w:rPr>
          <w:spacing w:val="-1"/>
        </w:rPr>
        <w:t>other</w:t>
      </w:r>
      <w:r>
        <w:rPr>
          <w:spacing w:val="-4"/>
        </w:rPr>
        <w:t xml:space="preserve"> </w:t>
      </w:r>
      <w:r>
        <w:rPr>
          <w:spacing w:val="-1"/>
        </w:rPr>
        <w:t>awards</w:t>
      </w:r>
      <w:r>
        <w:rPr>
          <w:spacing w:val="-4"/>
        </w:rPr>
        <w:t xml:space="preserve"> </w:t>
      </w:r>
      <w:r>
        <w:rPr>
          <w:spacing w:val="-1"/>
        </w:rPr>
        <w:t>programs.</w:t>
      </w:r>
    </w:p>
    <w:p w:rsidR="003A1438" w:rsidRDefault="003A1438" w14:paraId="58E05A33" w14:textId="77777777">
      <w:pPr>
        <w:spacing w:before="16" w:line="260" w:lineRule="exact"/>
        <w:rPr>
          <w:sz w:val="26"/>
          <w:szCs w:val="26"/>
        </w:rPr>
      </w:pPr>
    </w:p>
    <w:p w:rsidR="003A1438" w:rsidRDefault="00783D0E" w14:paraId="58E05A34" w14:textId="77777777">
      <w:pPr>
        <w:pStyle w:val="Heading2"/>
        <w:ind w:right="217"/>
        <w:rPr>
          <w:b w:val="0"/>
          <w:bCs w:val="0"/>
        </w:rPr>
      </w:pPr>
      <w:r>
        <w:t>Campus</w:t>
      </w:r>
      <w:r>
        <w:rPr>
          <w:spacing w:val="-2"/>
        </w:rPr>
        <w:t xml:space="preserve"> </w:t>
      </w:r>
      <w:r>
        <w:rPr>
          <w:spacing w:val="-1"/>
        </w:rPr>
        <w:t>Participation</w:t>
      </w:r>
      <w:r>
        <w:rPr>
          <w:spacing w:val="-2"/>
        </w:rPr>
        <w:t xml:space="preserve"> </w:t>
      </w:r>
      <w:r>
        <w:rPr>
          <w:spacing w:val="-1"/>
        </w:rPr>
        <w:t>and Number</w:t>
      </w:r>
      <w:r>
        <w:rPr>
          <w:spacing w:val="-3"/>
        </w:rPr>
        <w:t xml:space="preserve"> </w:t>
      </w:r>
      <w:r>
        <w:t>of</w:t>
      </w:r>
      <w:r>
        <w:rPr>
          <w:spacing w:val="-2"/>
        </w:rPr>
        <w:t xml:space="preserve"> </w:t>
      </w:r>
      <w:r>
        <w:rPr>
          <w:spacing w:val="-1"/>
        </w:rPr>
        <w:t>Nominations</w:t>
      </w:r>
    </w:p>
    <w:p w:rsidR="003A1438" w:rsidRDefault="003A1438" w14:paraId="58E05A35" w14:textId="77777777">
      <w:pPr>
        <w:spacing w:before="16" w:line="260" w:lineRule="exact"/>
        <w:rPr>
          <w:sz w:val="26"/>
          <w:szCs w:val="26"/>
        </w:rPr>
      </w:pPr>
    </w:p>
    <w:p w:rsidR="003A1438" w:rsidRDefault="00783D0E" w14:paraId="58E05A36" w14:textId="77777777">
      <w:pPr>
        <w:pStyle w:val="BodyText"/>
        <w:ind w:right="217"/>
      </w:pPr>
      <w:r>
        <w:rPr>
          <w:spacing w:val="-1"/>
        </w:rPr>
        <w:t>All</w:t>
      </w:r>
      <w:r>
        <w:rPr>
          <w:spacing w:val="-4"/>
        </w:rPr>
        <w:t xml:space="preserve"> </w:t>
      </w:r>
      <w:r>
        <w:rPr>
          <w:spacing w:val="-1"/>
        </w:rPr>
        <w:t>SUNY</w:t>
      </w:r>
      <w:r>
        <w:rPr>
          <w:spacing w:val="-4"/>
        </w:rPr>
        <w:t xml:space="preserve"> </w:t>
      </w:r>
      <w:r>
        <w:rPr>
          <w:spacing w:val="-1"/>
        </w:rPr>
        <w:t>campuses</w:t>
      </w:r>
      <w:r>
        <w:rPr>
          <w:spacing w:val="-3"/>
        </w:rPr>
        <w:t xml:space="preserve"> </w:t>
      </w:r>
      <w:r>
        <w:t>may</w:t>
      </w:r>
      <w:r>
        <w:rPr>
          <w:spacing w:val="-3"/>
        </w:rPr>
        <w:t xml:space="preserve"> </w:t>
      </w:r>
      <w:r>
        <w:rPr>
          <w:spacing w:val="-1"/>
        </w:rPr>
        <w:t>nominate</w:t>
      </w:r>
      <w:r>
        <w:rPr>
          <w:spacing w:val="-4"/>
        </w:rPr>
        <w:t xml:space="preserve"> </w:t>
      </w:r>
      <w:r>
        <w:rPr>
          <w:spacing w:val="-1"/>
        </w:rPr>
        <w:t>Classified</w:t>
      </w:r>
      <w:r>
        <w:rPr>
          <w:spacing w:val="-3"/>
        </w:rPr>
        <w:t xml:space="preserve"> </w:t>
      </w:r>
      <w:r>
        <w:rPr>
          <w:spacing w:val="-1"/>
        </w:rPr>
        <w:t>Service</w:t>
      </w:r>
      <w:r>
        <w:rPr>
          <w:spacing w:val="-4"/>
        </w:rPr>
        <w:t xml:space="preserve"> </w:t>
      </w:r>
      <w:r>
        <w:rPr>
          <w:spacing w:val="-1"/>
        </w:rPr>
        <w:t>employees</w:t>
      </w:r>
      <w:r>
        <w:rPr>
          <w:spacing w:val="-3"/>
        </w:rPr>
        <w:t xml:space="preserve"> </w:t>
      </w:r>
      <w:r>
        <w:rPr>
          <w:spacing w:val="-1"/>
        </w:rPr>
        <w:t>for</w:t>
      </w:r>
      <w:r>
        <w:rPr>
          <w:spacing w:val="-4"/>
        </w:rPr>
        <w:t xml:space="preserve"> </w:t>
      </w:r>
      <w:r>
        <w:rPr>
          <w:spacing w:val="-1"/>
        </w:rPr>
        <w:t>this</w:t>
      </w:r>
      <w:r>
        <w:rPr>
          <w:spacing w:val="-2"/>
        </w:rPr>
        <w:t xml:space="preserve"> </w:t>
      </w:r>
      <w:r>
        <w:rPr>
          <w:spacing w:val="-1"/>
        </w:rPr>
        <w:t>award.</w:t>
      </w:r>
      <w:r>
        <w:rPr>
          <w:spacing w:val="56"/>
        </w:rPr>
        <w:t xml:space="preserve"> </w:t>
      </w:r>
      <w:r>
        <w:rPr>
          <w:spacing w:val="-1"/>
        </w:rPr>
        <w:t>University</w:t>
      </w:r>
      <w:r>
        <w:rPr>
          <w:spacing w:val="101"/>
        </w:rPr>
        <w:t xml:space="preserve"> </w:t>
      </w:r>
      <w:r>
        <w:rPr>
          <w:spacing w:val="-1"/>
        </w:rPr>
        <w:t>Centers</w:t>
      </w:r>
      <w:r>
        <w:rPr>
          <w:spacing w:val="-4"/>
        </w:rPr>
        <w:t xml:space="preserve"> </w:t>
      </w:r>
      <w:r>
        <w:rPr>
          <w:spacing w:val="-1"/>
        </w:rPr>
        <w:t>and</w:t>
      </w:r>
      <w:r>
        <w:rPr>
          <w:spacing w:val="-3"/>
        </w:rPr>
        <w:t xml:space="preserve"> </w:t>
      </w:r>
      <w:r>
        <w:rPr>
          <w:spacing w:val="-1"/>
        </w:rPr>
        <w:t>Medical</w:t>
      </w:r>
      <w:r>
        <w:rPr>
          <w:spacing w:val="-3"/>
        </w:rPr>
        <w:t xml:space="preserve"> </w:t>
      </w:r>
      <w:r>
        <w:rPr>
          <w:spacing w:val="-1"/>
        </w:rPr>
        <w:t>Centers</w:t>
      </w:r>
      <w:r>
        <w:rPr>
          <w:spacing w:val="-4"/>
        </w:rPr>
        <w:t xml:space="preserve"> </w:t>
      </w:r>
      <w:r>
        <w:rPr>
          <w:spacing w:val="-1"/>
        </w:rPr>
        <w:t>may</w:t>
      </w:r>
      <w:r>
        <w:rPr>
          <w:spacing w:val="-3"/>
        </w:rPr>
        <w:t xml:space="preserve"> </w:t>
      </w:r>
      <w:r>
        <w:rPr>
          <w:spacing w:val="-1"/>
        </w:rPr>
        <w:t>nominate</w:t>
      </w:r>
      <w:r>
        <w:rPr>
          <w:spacing w:val="-4"/>
        </w:rPr>
        <w:t xml:space="preserve"> </w:t>
      </w:r>
      <w:r>
        <w:t>up</w:t>
      </w:r>
      <w:r>
        <w:rPr>
          <w:spacing w:val="-3"/>
        </w:rPr>
        <w:t xml:space="preserve"> </w:t>
      </w:r>
      <w:r>
        <w:t>to</w:t>
      </w:r>
      <w:r>
        <w:rPr>
          <w:spacing w:val="-4"/>
        </w:rPr>
        <w:t xml:space="preserve"> </w:t>
      </w:r>
      <w:r>
        <w:rPr>
          <w:spacing w:val="-1"/>
        </w:rPr>
        <w:t>three</w:t>
      </w:r>
      <w:r>
        <w:rPr>
          <w:spacing w:val="-4"/>
        </w:rPr>
        <w:t xml:space="preserve"> </w:t>
      </w:r>
      <w:r>
        <w:t>(3)</w:t>
      </w:r>
      <w:r>
        <w:rPr>
          <w:spacing w:val="-4"/>
        </w:rPr>
        <w:t xml:space="preserve"> </w:t>
      </w:r>
      <w:r>
        <w:rPr>
          <w:spacing w:val="-1"/>
        </w:rPr>
        <w:t>employees</w:t>
      </w:r>
      <w:r>
        <w:rPr>
          <w:spacing w:val="-3"/>
        </w:rPr>
        <w:t xml:space="preserve"> </w:t>
      </w:r>
      <w:r>
        <w:t>per</w:t>
      </w:r>
      <w:r>
        <w:rPr>
          <w:spacing w:val="-5"/>
        </w:rPr>
        <w:t xml:space="preserve"> </w:t>
      </w:r>
      <w:r>
        <w:t>year</w:t>
      </w:r>
      <w:r>
        <w:rPr>
          <w:spacing w:val="-4"/>
        </w:rPr>
        <w:t xml:space="preserve"> </w:t>
      </w:r>
      <w:r>
        <w:t>for</w:t>
      </w:r>
      <w:r>
        <w:rPr>
          <w:spacing w:val="-4"/>
        </w:rPr>
        <w:t xml:space="preserve"> </w:t>
      </w:r>
      <w:r>
        <w:t>the</w:t>
      </w:r>
      <w:r>
        <w:rPr>
          <w:spacing w:val="-4"/>
        </w:rPr>
        <w:t xml:space="preserve"> </w:t>
      </w:r>
      <w:r>
        <w:rPr>
          <w:spacing w:val="-1"/>
        </w:rPr>
        <w:t>award.</w:t>
      </w:r>
      <w:r>
        <w:rPr>
          <w:spacing w:val="85"/>
        </w:rPr>
        <w:t xml:space="preserve"> </w:t>
      </w:r>
      <w:r>
        <w:rPr>
          <w:spacing w:val="-1"/>
        </w:rPr>
        <w:t>University</w:t>
      </w:r>
      <w:r>
        <w:rPr>
          <w:spacing w:val="-7"/>
        </w:rPr>
        <w:t xml:space="preserve"> </w:t>
      </w:r>
      <w:r>
        <w:rPr>
          <w:spacing w:val="-1"/>
        </w:rPr>
        <w:t>colleges,</w:t>
      </w:r>
      <w:r>
        <w:rPr>
          <w:spacing w:val="-6"/>
        </w:rPr>
        <w:t xml:space="preserve"> </w:t>
      </w:r>
      <w:r>
        <w:t>technology</w:t>
      </w:r>
      <w:r>
        <w:rPr>
          <w:spacing w:val="-7"/>
        </w:rPr>
        <w:t xml:space="preserve"> </w:t>
      </w:r>
      <w:r>
        <w:rPr>
          <w:spacing w:val="-1"/>
        </w:rPr>
        <w:t>colleges,</w:t>
      </w:r>
      <w:r>
        <w:rPr>
          <w:spacing w:val="-6"/>
        </w:rPr>
        <w:t xml:space="preserve"> </w:t>
      </w:r>
      <w:r>
        <w:rPr>
          <w:spacing w:val="-1"/>
        </w:rPr>
        <w:t>specialized</w:t>
      </w:r>
      <w:r>
        <w:rPr>
          <w:spacing w:val="-7"/>
        </w:rPr>
        <w:t xml:space="preserve"> </w:t>
      </w:r>
      <w:r>
        <w:rPr>
          <w:spacing w:val="-1"/>
        </w:rPr>
        <w:t>colleges,</w:t>
      </w:r>
      <w:r>
        <w:rPr>
          <w:spacing w:val="-6"/>
        </w:rPr>
        <w:t xml:space="preserve"> </w:t>
      </w:r>
      <w:r>
        <w:rPr>
          <w:spacing w:val="-1"/>
        </w:rPr>
        <w:t>*statutory</w:t>
      </w:r>
      <w:r>
        <w:rPr>
          <w:spacing w:val="-7"/>
        </w:rPr>
        <w:t xml:space="preserve"> </w:t>
      </w:r>
      <w:r>
        <w:rPr>
          <w:spacing w:val="-1"/>
        </w:rPr>
        <w:t>colleges</w:t>
      </w:r>
      <w:r>
        <w:rPr>
          <w:spacing w:val="-6"/>
        </w:rPr>
        <w:t xml:space="preserve"> </w:t>
      </w:r>
      <w:r>
        <w:rPr>
          <w:spacing w:val="-1"/>
        </w:rPr>
        <w:t>and</w:t>
      </w:r>
      <w:r>
        <w:rPr>
          <w:spacing w:val="105"/>
        </w:rPr>
        <w:t xml:space="preserve"> </w:t>
      </w:r>
      <w:r>
        <w:rPr>
          <w:spacing w:val="-1"/>
        </w:rPr>
        <w:t>community</w:t>
      </w:r>
      <w:r>
        <w:rPr>
          <w:spacing w:val="-5"/>
        </w:rPr>
        <w:t xml:space="preserve"> </w:t>
      </w:r>
      <w:r>
        <w:rPr>
          <w:spacing w:val="-1"/>
        </w:rPr>
        <w:t>colleges</w:t>
      </w:r>
      <w:r>
        <w:rPr>
          <w:spacing w:val="-5"/>
        </w:rPr>
        <w:t xml:space="preserve"> </w:t>
      </w:r>
      <w:r>
        <w:rPr>
          <w:spacing w:val="-1"/>
        </w:rPr>
        <w:t>may</w:t>
      </w:r>
      <w:r>
        <w:rPr>
          <w:spacing w:val="-4"/>
        </w:rPr>
        <w:t xml:space="preserve"> </w:t>
      </w:r>
      <w:r>
        <w:rPr>
          <w:spacing w:val="-1"/>
        </w:rPr>
        <w:t>nominate</w:t>
      </w:r>
      <w:r>
        <w:rPr>
          <w:spacing w:val="-6"/>
        </w:rPr>
        <w:t xml:space="preserve"> </w:t>
      </w:r>
      <w:r>
        <w:t>one</w:t>
      </w:r>
      <w:r>
        <w:rPr>
          <w:spacing w:val="-6"/>
        </w:rPr>
        <w:t xml:space="preserve"> </w:t>
      </w:r>
      <w:r>
        <w:rPr>
          <w:spacing w:val="-1"/>
        </w:rPr>
        <w:t>(1)</w:t>
      </w:r>
      <w:r>
        <w:rPr>
          <w:spacing w:val="-3"/>
        </w:rPr>
        <w:t xml:space="preserve"> </w:t>
      </w:r>
      <w:r>
        <w:rPr>
          <w:spacing w:val="-1"/>
        </w:rPr>
        <w:t>employee</w:t>
      </w:r>
      <w:r>
        <w:rPr>
          <w:spacing w:val="-6"/>
        </w:rPr>
        <w:t xml:space="preserve"> </w:t>
      </w:r>
      <w:r>
        <w:rPr>
          <w:spacing w:val="-1"/>
        </w:rPr>
        <w:t>per</w:t>
      </w:r>
      <w:r>
        <w:rPr>
          <w:spacing w:val="-5"/>
        </w:rPr>
        <w:t xml:space="preserve"> </w:t>
      </w:r>
      <w:r>
        <w:t>year</w:t>
      </w:r>
      <w:r>
        <w:rPr>
          <w:spacing w:val="-6"/>
        </w:rPr>
        <w:t xml:space="preserve"> </w:t>
      </w:r>
      <w:r>
        <w:rPr>
          <w:spacing w:val="-1"/>
        </w:rPr>
        <w:t>for</w:t>
      </w:r>
      <w:r>
        <w:rPr>
          <w:spacing w:val="-6"/>
        </w:rPr>
        <w:t xml:space="preserve"> </w:t>
      </w:r>
      <w:r>
        <w:t>the</w:t>
      </w:r>
      <w:r>
        <w:rPr>
          <w:spacing w:val="-3"/>
        </w:rPr>
        <w:t xml:space="preserve"> </w:t>
      </w:r>
      <w:r>
        <w:t>award.</w:t>
      </w:r>
    </w:p>
    <w:p w:rsidR="003A1438" w:rsidRDefault="003A1438" w14:paraId="58E05A37" w14:textId="77777777">
      <w:pPr>
        <w:spacing w:before="16" w:line="260" w:lineRule="exact"/>
        <w:rPr>
          <w:sz w:val="26"/>
          <w:szCs w:val="26"/>
        </w:rPr>
      </w:pPr>
    </w:p>
    <w:p w:rsidR="003A1438" w:rsidRDefault="00783D0E" w14:paraId="58E05A38" w14:textId="77777777">
      <w:pPr>
        <w:pStyle w:val="Heading2"/>
        <w:ind w:right="217"/>
        <w:rPr>
          <w:b w:val="0"/>
          <w:bCs w:val="0"/>
        </w:rPr>
      </w:pPr>
      <w:r>
        <w:rPr>
          <w:spacing w:val="-1"/>
        </w:rPr>
        <w:t>Eligibility</w:t>
      </w:r>
    </w:p>
    <w:p w:rsidR="003A1438" w:rsidRDefault="003A1438" w14:paraId="58E05A39" w14:textId="77777777">
      <w:pPr>
        <w:spacing w:before="16" w:line="260" w:lineRule="exact"/>
        <w:rPr>
          <w:sz w:val="26"/>
          <w:szCs w:val="26"/>
        </w:rPr>
      </w:pPr>
    </w:p>
    <w:p w:rsidR="003A1438" w:rsidRDefault="00783D0E" w14:paraId="58E05A3A" w14:textId="77777777">
      <w:pPr>
        <w:pStyle w:val="BodyText"/>
        <w:ind w:right="217"/>
      </w:pPr>
      <w:r>
        <w:rPr>
          <w:spacing w:val="-1"/>
        </w:rPr>
        <w:t>All</w:t>
      </w:r>
      <w:r>
        <w:rPr>
          <w:spacing w:val="-4"/>
        </w:rPr>
        <w:t xml:space="preserve"> </w:t>
      </w:r>
      <w:r>
        <w:rPr>
          <w:spacing w:val="-1"/>
        </w:rPr>
        <w:t>nominees</w:t>
      </w:r>
      <w:r>
        <w:rPr>
          <w:spacing w:val="-4"/>
        </w:rPr>
        <w:t xml:space="preserve"> </w:t>
      </w:r>
      <w:r>
        <w:t>must</w:t>
      </w:r>
      <w:r>
        <w:rPr>
          <w:spacing w:val="-4"/>
        </w:rPr>
        <w:t xml:space="preserve"> </w:t>
      </w:r>
      <w:r>
        <w:rPr>
          <w:spacing w:val="-1"/>
        </w:rPr>
        <w:t>have</w:t>
      </w:r>
      <w:r>
        <w:rPr>
          <w:spacing w:val="-5"/>
        </w:rPr>
        <w:t xml:space="preserve"> </w:t>
      </w:r>
      <w:r>
        <w:rPr>
          <w:spacing w:val="-1"/>
        </w:rPr>
        <w:t>completed</w:t>
      </w:r>
      <w:r>
        <w:rPr>
          <w:spacing w:val="-4"/>
        </w:rPr>
        <w:t xml:space="preserve"> </w:t>
      </w:r>
      <w:r>
        <w:rPr>
          <w:spacing w:val="-1"/>
        </w:rPr>
        <w:t>at</w:t>
      </w:r>
      <w:r>
        <w:rPr>
          <w:spacing w:val="-4"/>
        </w:rPr>
        <w:t xml:space="preserve"> </w:t>
      </w:r>
      <w:r>
        <w:rPr>
          <w:spacing w:val="-1"/>
        </w:rPr>
        <w:t>least</w:t>
      </w:r>
      <w:r>
        <w:rPr>
          <w:spacing w:val="-3"/>
        </w:rPr>
        <w:t xml:space="preserve"> </w:t>
      </w:r>
      <w:r>
        <w:t>three</w:t>
      </w:r>
      <w:r>
        <w:rPr>
          <w:spacing w:val="-5"/>
        </w:rPr>
        <w:t xml:space="preserve"> </w:t>
      </w:r>
      <w:r>
        <w:t>(3)</w:t>
      </w:r>
      <w:r>
        <w:rPr>
          <w:spacing w:val="-5"/>
        </w:rPr>
        <w:t xml:space="preserve"> </w:t>
      </w:r>
      <w:r>
        <w:rPr>
          <w:spacing w:val="-1"/>
        </w:rPr>
        <w:t>years</w:t>
      </w:r>
      <w:r>
        <w:rPr>
          <w:spacing w:val="-4"/>
        </w:rPr>
        <w:t xml:space="preserve"> </w:t>
      </w:r>
      <w:r>
        <w:rPr>
          <w:spacing w:val="1"/>
        </w:rPr>
        <w:t>of</w:t>
      </w:r>
      <w:r>
        <w:rPr>
          <w:spacing w:val="-5"/>
        </w:rPr>
        <w:t xml:space="preserve"> </w:t>
      </w:r>
      <w:r>
        <w:rPr>
          <w:spacing w:val="-1"/>
        </w:rPr>
        <w:t>continuous,</w:t>
      </w:r>
      <w:r>
        <w:rPr>
          <w:spacing w:val="-4"/>
        </w:rPr>
        <w:t xml:space="preserve"> </w:t>
      </w:r>
      <w:r>
        <w:t>full</w:t>
      </w:r>
      <w:r>
        <w:rPr>
          <w:spacing w:val="-3"/>
        </w:rPr>
        <w:t xml:space="preserve"> </w:t>
      </w:r>
      <w:r>
        <w:t>time</w:t>
      </w:r>
      <w:r>
        <w:rPr>
          <w:spacing w:val="-5"/>
        </w:rPr>
        <w:t xml:space="preserve"> </w:t>
      </w:r>
      <w:r>
        <w:rPr>
          <w:spacing w:val="-1"/>
        </w:rPr>
        <w:t>permanent</w:t>
      </w:r>
      <w:r>
        <w:rPr>
          <w:spacing w:val="81"/>
          <w:w w:val="99"/>
        </w:rPr>
        <w:t xml:space="preserve"> </w:t>
      </w:r>
      <w:r>
        <w:rPr>
          <w:spacing w:val="-1"/>
        </w:rPr>
        <w:t>service</w:t>
      </w:r>
      <w:r>
        <w:rPr>
          <w:spacing w:val="-4"/>
        </w:rPr>
        <w:t xml:space="preserve"> </w:t>
      </w:r>
      <w:r>
        <w:t>in</w:t>
      </w:r>
      <w:r>
        <w:rPr>
          <w:spacing w:val="-4"/>
        </w:rPr>
        <w:t xml:space="preserve"> </w:t>
      </w:r>
      <w:r>
        <w:t>the</w:t>
      </w:r>
      <w:r>
        <w:rPr>
          <w:spacing w:val="-4"/>
        </w:rPr>
        <w:t xml:space="preserve"> </w:t>
      </w:r>
      <w:r>
        <w:rPr>
          <w:spacing w:val="-1"/>
        </w:rPr>
        <w:t>Classified Service</w:t>
      </w:r>
      <w:r>
        <w:rPr>
          <w:spacing w:val="-4"/>
        </w:rPr>
        <w:t xml:space="preserve"> </w:t>
      </w:r>
      <w:r>
        <w:t>position</w:t>
      </w:r>
      <w:r>
        <w:rPr>
          <w:spacing w:val="-3"/>
        </w:rPr>
        <w:t xml:space="preserve"> </w:t>
      </w:r>
      <w:r>
        <w:rPr>
          <w:spacing w:val="-1"/>
        </w:rPr>
        <w:t>for</w:t>
      </w:r>
      <w:r>
        <w:rPr>
          <w:spacing w:val="-4"/>
        </w:rPr>
        <w:t xml:space="preserve"> </w:t>
      </w:r>
      <w:r>
        <w:t>which</w:t>
      </w:r>
      <w:r>
        <w:rPr>
          <w:spacing w:val="-3"/>
        </w:rPr>
        <w:t xml:space="preserve"> </w:t>
      </w:r>
      <w:r>
        <w:rPr>
          <w:spacing w:val="-1"/>
        </w:rPr>
        <w:t>they</w:t>
      </w:r>
      <w:r>
        <w:rPr>
          <w:spacing w:val="-3"/>
        </w:rPr>
        <w:t xml:space="preserve"> </w:t>
      </w:r>
      <w:r>
        <w:rPr>
          <w:spacing w:val="-1"/>
        </w:rPr>
        <w:t>are</w:t>
      </w:r>
      <w:r>
        <w:rPr>
          <w:spacing w:val="-4"/>
        </w:rPr>
        <w:t xml:space="preserve"> </w:t>
      </w:r>
      <w:r>
        <w:rPr>
          <w:spacing w:val="-1"/>
        </w:rPr>
        <w:t>nominated.</w:t>
      </w:r>
      <w:r>
        <w:rPr>
          <w:spacing w:val="54"/>
        </w:rPr>
        <w:t xml:space="preserve"> </w:t>
      </w:r>
      <w:r>
        <w:t>Prior</w:t>
      </w:r>
      <w:r>
        <w:rPr>
          <w:spacing w:val="-4"/>
        </w:rPr>
        <w:t xml:space="preserve"> </w:t>
      </w:r>
      <w:r>
        <w:rPr>
          <w:spacing w:val="-1"/>
        </w:rPr>
        <w:t>recipients</w:t>
      </w:r>
      <w:r>
        <w:rPr>
          <w:spacing w:val="-3"/>
        </w:rPr>
        <w:t xml:space="preserve"> </w:t>
      </w:r>
      <w:r>
        <w:t>of</w:t>
      </w:r>
      <w:r>
        <w:rPr>
          <w:spacing w:val="-2"/>
        </w:rPr>
        <w:t xml:space="preserve"> </w:t>
      </w:r>
      <w:r>
        <w:t>a</w:t>
      </w:r>
      <w:r>
        <w:rPr>
          <w:spacing w:val="73"/>
          <w:w w:val="99"/>
        </w:rPr>
        <w:t xml:space="preserve"> </w:t>
      </w:r>
      <w:r>
        <w:rPr>
          <w:spacing w:val="-1"/>
        </w:rPr>
        <w:t>Chancellor’s</w:t>
      </w:r>
      <w:r>
        <w:rPr>
          <w:spacing w:val="-5"/>
        </w:rPr>
        <w:t xml:space="preserve"> </w:t>
      </w:r>
      <w:r>
        <w:rPr>
          <w:spacing w:val="-1"/>
        </w:rPr>
        <w:t>Award</w:t>
      </w:r>
      <w:r>
        <w:rPr>
          <w:spacing w:val="-4"/>
        </w:rPr>
        <w:t xml:space="preserve"> </w:t>
      </w:r>
      <w:r>
        <w:t>for</w:t>
      </w:r>
      <w:r>
        <w:rPr>
          <w:spacing w:val="-3"/>
        </w:rPr>
        <w:t xml:space="preserve"> </w:t>
      </w:r>
      <w:r>
        <w:rPr>
          <w:spacing w:val="-1"/>
        </w:rPr>
        <w:t>Excellence</w:t>
      </w:r>
      <w:r>
        <w:rPr>
          <w:spacing w:val="-5"/>
        </w:rPr>
        <w:t xml:space="preserve"> </w:t>
      </w:r>
      <w:r>
        <w:t>in</w:t>
      </w:r>
      <w:r>
        <w:rPr>
          <w:spacing w:val="-4"/>
        </w:rPr>
        <w:t xml:space="preserve"> </w:t>
      </w:r>
      <w:r>
        <w:t>the</w:t>
      </w:r>
      <w:r>
        <w:rPr>
          <w:spacing w:val="-5"/>
        </w:rPr>
        <w:t xml:space="preserve"> </w:t>
      </w:r>
      <w:r>
        <w:rPr>
          <w:spacing w:val="-1"/>
        </w:rPr>
        <w:t>Classified</w:t>
      </w:r>
      <w:r>
        <w:rPr>
          <w:spacing w:val="-4"/>
        </w:rPr>
        <w:t xml:space="preserve"> </w:t>
      </w:r>
      <w:r>
        <w:rPr>
          <w:spacing w:val="-1"/>
        </w:rPr>
        <w:t>Service</w:t>
      </w:r>
      <w:r>
        <w:rPr>
          <w:spacing w:val="-3"/>
        </w:rPr>
        <w:t xml:space="preserve"> </w:t>
      </w:r>
      <w:r>
        <w:rPr>
          <w:spacing w:val="-1"/>
        </w:rPr>
        <w:t>are</w:t>
      </w:r>
      <w:r>
        <w:rPr>
          <w:spacing w:val="-5"/>
        </w:rPr>
        <w:t xml:space="preserve"> </w:t>
      </w:r>
      <w:r>
        <w:t>ineligible</w:t>
      </w:r>
      <w:r>
        <w:rPr>
          <w:spacing w:val="-5"/>
        </w:rPr>
        <w:t xml:space="preserve"> </w:t>
      </w:r>
      <w:r>
        <w:rPr>
          <w:spacing w:val="-1"/>
        </w:rPr>
        <w:t>for</w:t>
      </w:r>
      <w:r>
        <w:rPr>
          <w:spacing w:val="-5"/>
        </w:rPr>
        <w:t xml:space="preserve"> </w:t>
      </w:r>
      <w:r>
        <w:rPr>
          <w:spacing w:val="-1"/>
        </w:rPr>
        <w:t>consideration.</w:t>
      </w:r>
      <w:r>
        <w:rPr>
          <w:spacing w:val="91"/>
        </w:rPr>
        <w:t xml:space="preserve"> </w:t>
      </w:r>
      <w:r>
        <w:t>Posthumous</w:t>
      </w:r>
      <w:r>
        <w:rPr>
          <w:spacing w:val="-7"/>
        </w:rPr>
        <w:t xml:space="preserve"> </w:t>
      </w:r>
      <w:r>
        <w:rPr>
          <w:spacing w:val="-1"/>
        </w:rPr>
        <w:t>nominations</w:t>
      </w:r>
      <w:r>
        <w:rPr>
          <w:spacing w:val="-10"/>
        </w:rPr>
        <w:t xml:space="preserve"> </w:t>
      </w:r>
      <w:r>
        <w:rPr>
          <w:spacing w:val="-1"/>
        </w:rPr>
        <w:t>are</w:t>
      </w:r>
      <w:r>
        <w:rPr>
          <w:spacing w:val="-7"/>
        </w:rPr>
        <w:t xml:space="preserve"> </w:t>
      </w:r>
      <w:r>
        <w:rPr>
          <w:spacing w:val="-1"/>
        </w:rPr>
        <w:t>also</w:t>
      </w:r>
      <w:r>
        <w:rPr>
          <w:spacing w:val="-7"/>
        </w:rPr>
        <w:t xml:space="preserve"> </w:t>
      </w:r>
      <w:r>
        <w:rPr>
          <w:spacing w:val="-1"/>
        </w:rPr>
        <w:t>ineligible.</w:t>
      </w:r>
    </w:p>
    <w:p w:rsidR="003A1438" w:rsidRDefault="003A1438" w14:paraId="58E05A3B" w14:textId="77777777">
      <w:pPr>
        <w:spacing w:before="16" w:line="260" w:lineRule="exact"/>
        <w:rPr>
          <w:sz w:val="26"/>
          <w:szCs w:val="26"/>
        </w:rPr>
      </w:pPr>
    </w:p>
    <w:p w:rsidR="003A1438" w:rsidRDefault="00783D0E" w14:paraId="58E05A3C" w14:textId="77777777">
      <w:pPr>
        <w:pStyle w:val="Heading2"/>
        <w:ind w:right="217"/>
        <w:rPr>
          <w:b w:val="0"/>
          <w:bCs w:val="0"/>
        </w:rPr>
      </w:pPr>
      <w:r>
        <w:rPr>
          <w:spacing w:val="-1"/>
        </w:rPr>
        <w:t>Criteria</w:t>
      </w:r>
      <w:r>
        <w:rPr>
          <w:spacing w:val="-4"/>
        </w:rPr>
        <w:t xml:space="preserve"> </w:t>
      </w:r>
      <w:r>
        <w:rPr>
          <w:spacing w:val="-1"/>
        </w:rPr>
        <w:t>for</w:t>
      </w:r>
      <w:r>
        <w:rPr>
          <w:spacing w:val="-6"/>
        </w:rPr>
        <w:t xml:space="preserve"> </w:t>
      </w:r>
      <w:r>
        <w:rPr>
          <w:spacing w:val="-1"/>
        </w:rPr>
        <w:t>Selection</w:t>
      </w:r>
    </w:p>
    <w:p w:rsidR="003A1438" w:rsidRDefault="003A1438" w14:paraId="58E05A3D" w14:textId="77777777">
      <w:pPr>
        <w:spacing w:before="16" w:line="260" w:lineRule="exact"/>
        <w:rPr>
          <w:sz w:val="26"/>
          <w:szCs w:val="26"/>
        </w:rPr>
      </w:pPr>
    </w:p>
    <w:p w:rsidR="003A1438" w:rsidRDefault="00783D0E" w14:paraId="58E05A3E" w14:textId="77777777">
      <w:pPr>
        <w:pStyle w:val="BodyText"/>
        <w:numPr>
          <w:ilvl w:val="0"/>
          <w:numId w:val="1"/>
        </w:numPr>
        <w:tabs>
          <w:tab w:val="left" w:pos="1540"/>
        </w:tabs>
        <w:ind w:right="150" w:firstLine="720"/>
      </w:pPr>
      <w:r>
        <w:rPr>
          <w:spacing w:val="-1"/>
        </w:rPr>
        <w:t>The</w:t>
      </w:r>
      <w:r>
        <w:rPr>
          <w:spacing w:val="-6"/>
        </w:rPr>
        <w:t xml:space="preserve"> </w:t>
      </w:r>
      <w:r>
        <w:rPr>
          <w:spacing w:val="-1"/>
        </w:rPr>
        <w:t>nominee</w:t>
      </w:r>
      <w:r>
        <w:rPr>
          <w:spacing w:val="-6"/>
        </w:rPr>
        <w:t xml:space="preserve"> </w:t>
      </w:r>
      <w:r>
        <w:t>must</w:t>
      </w:r>
      <w:r>
        <w:rPr>
          <w:spacing w:val="-5"/>
        </w:rPr>
        <w:t xml:space="preserve"> </w:t>
      </w:r>
      <w:r>
        <w:t>be</w:t>
      </w:r>
      <w:r>
        <w:rPr>
          <w:spacing w:val="-6"/>
        </w:rPr>
        <w:t xml:space="preserve"> </w:t>
      </w:r>
      <w:r>
        <w:rPr>
          <w:spacing w:val="-1"/>
        </w:rPr>
        <w:t>an</w:t>
      </w:r>
      <w:r>
        <w:rPr>
          <w:spacing w:val="-3"/>
        </w:rPr>
        <w:t xml:space="preserve"> </w:t>
      </w:r>
      <w:r>
        <w:rPr>
          <w:spacing w:val="-1"/>
        </w:rPr>
        <w:t>individual</w:t>
      </w:r>
      <w:r>
        <w:rPr>
          <w:spacing w:val="-5"/>
        </w:rPr>
        <w:t xml:space="preserve"> </w:t>
      </w:r>
      <w:r>
        <w:rPr>
          <w:spacing w:val="-1"/>
        </w:rPr>
        <w:t>who</w:t>
      </w:r>
      <w:r>
        <w:rPr>
          <w:spacing w:val="-5"/>
        </w:rPr>
        <w:t xml:space="preserve"> </w:t>
      </w:r>
      <w:r>
        <w:rPr>
          <w:spacing w:val="-1"/>
        </w:rPr>
        <w:t>has</w:t>
      </w:r>
      <w:r>
        <w:rPr>
          <w:spacing w:val="-5"/>
        </w:rPr>
        <w:t xml:space="preserve"> </w:t>
      </w:r>
      <w:r>
        <w:rPr>
          <w:spacing w:val="-1"/>
        </w:rPr>
        <w:t>continuously</w:t>
      </w:r>
      <w:r>
        <w:rPr>
          <w:spacing w:val="-5"/>
        </w:rPr>
        <w:t xml:space="preserve"> </w:t>
      </w:r>
      <w:r>
        <w:rPr>
          <w:spacing w:val="-1"/>
        </w:rPr>
        <w:t>demonstrated</w:t>
      </w:r>
      <w:r>
        <w:rPr>
          <w:spacing w:val="80"/>
          <w:w w:val="99"/>
        </w:rPr>
        <w:t xml:space="preserve"> </w:t>
      </w:r>
      <w:r>
        <w:rPr>
          <w:spacing w:val="-1"/>
        </w:rPr>
        <w:t>outstanding</w:t>
      </w:r>
      <w:r>
        <w:rPr>
          <w:spacing w:val="-6"/>
        </w:rPr>
        <w:t xml:space="preserve"> </w:t>
      </w:r>
      <w:r>
        <w:rPr>
          <w:spacing w:val="-1"/>
        </w:rPr>
        <w:t>achievement,</w:t>
      </w:r>
      <w:r>
        <w:rPr>
          <w:spacing w:val="-3"/>
        </w:rPr>
        <w:t xml:space="preserve"> </w:t>
      </w:r>
      <w:proofErr w:type="gramStart"/>
      <w:r>
        <w:t>skill</w:t>
      </w:r>
      <w:proofErr w:type="gramEnd"/>
      <w:r>
        <w:rPr>
          <w:spacing w:val="-5"/>
        </w:rPr>
        <w:t xml:space="preserve"> </w:t>
      </w:r>
      <w:r>
        <w:rPr>
          <w:spacing w:val="-1"/>
        </w:rPr>
        <w:t>and</w:t>
      </w:r>
      <w:r>
        <w:rPr>
          <w:spacing w:val="-6"/>
        </w:rPr>
        <w:t xml:space="preserve"> </w:t>
      </w:r>
      <w:r>
        <w:rPr>
          <w:spacing w:val="-1"/>
        </w:rPr>
        <w:t>commitment</w:t>
      </w:r>
      <w:r>
        <w:rPr>
          <w:spacing w:val="-5"/>
        </w:rPr>
        <w:t xml:space="preserve"> </w:t>
      </w:r>
      <w:r>
        <w:t>to</w:t>
      </w:r>
      <w:r>
        <w:rPr>
          <w:spacing w:val="-8"/>
        </w:rPr>
        <w:t xml:space="preserve"> </w:t>
      </w:r>
      <w:r>
        <w:rPr>
          <w:spacing w:val="-1"/>
        </w:rPr>
        <w:t>excellence</w:t>
      </w:r>
      <w:r>
        <w:rPr>
          <w:spacing w:val="-6"/>
        </w:rPr>
        <w:t xml:space="preserve"> </w:t>
      </w:r>
      <w:r>
        <w:t>in</w:t>
      </w:r>
      <w:r>
        <w:rPr>
          <w:spacing w:val="-5"/>
        </w:rPr>
        <w:t xml:space="preserve"> </w:t>
      </w:r>
      <w:r>
        <w:rPr>
          <w:spacing w:val="-1"/>
        </w:rPr>
        <w:t>fulfilling</w:t>
      </w:r>
      <w:r>
        <w:rPr>
          <w:spacing w:val="-5"/>
        </w:rPr>
        <w:t xml:space="preserve"> </w:t>
      </w:r>
      <w:r>
        <w:t>the</w:t>
      </w:r>
      <w:r>
        <w:rPr>
          <w:spacing w:val="-7"/>
        </w:rPr>
        <w:t xml:space="preserve"> </w:t>
      </w:r>
      <w:r>
        <w:t>job</w:t>
      </w:r>
      <w:r>
        <w:rPr>
          <w:spacing w:val="-5"/>
        </w:rPr>
        <w:t xml:space="preserve"> </w:t>
      </w:r>
      <w:r>
        <w:rPr>
          <w:spacing w:val="-1"/>
        </w:rPr>
        <w:t>description</w:t>
      </w:r>
      <w:r>
        <w:rPr>
          <w:spacing w:val="-5"/>
        </w:rPr>
        <w:t xml:space="preserve"> </w:t>
      </w:r>
      <w:r>
        <w:rPr>
          <w:spacing w:val="-1"/>
        </w:rPr>
        <w:t>for</w:t>
      </w:r>
      <w:r>
        <w:rPr>
          <w:spacing w:val="105"/>
        </w:rPr>
        <w:t xml:space="preserve"> </w:t>
      </w:r>
      <w:r>
        <w:t>the</w:t>
      </w:r>
      <w:r>
        <w:rPr>
          <w:spacing w:val="-5"/>
        </w:rPr>
        <w:t xml:space="preserve"> </w:t>
      </w:r>
      <w:r>
        <w:t>position</w:t>
      </w:r>
      <w:r>
        <w:rPr>
          <w:spacing w:val="-4"/>
        </w:rPr>
        <w:t xml:space="preserve"> </w:t>
      </w:r>
      <w:r>
        <w:rPr>
          <w:spacing w:val="-1"/>
        </w:rPr>
        <w:t>held.</w:t>
      </w:r>
    </w:p>
    <w:p w:rsidR="003A1438" w:rsidRDefault="003A1438" w14:paraId="58E05A3F" w14:textId="77777777">
      <w:pPr>
        <w:spacing w:before="16" w:line="260" w:lineRule="exact"/>
        <w:rPr>
          <w:sz w:val="26"/>
          <w:szCs w:val="26"/>
        </w:rPr>
      </w:pPr>
    </w:p>
    <w:p w:rsidR="003A1438" w:rsidRDefault="00783D0E" w14:paraId="58E05A40" w14:textId="77777777">
      <w:pPr>
        <w:pStyle w:val="BodyText"/>
        <w:numPr>
          <w:ilvl w:val="0"/>
          <w:numId w:val="1"/>
        </w:numPr>
        <w:tabs>
          <w:tab w:val="left" w:pos="1540"/>
        </w:tabs>
        <w:ind w:right="141" w:firstLine="720"/>
      </w:pPr>
      <w:r>
        <w:rPr>
          <w:spacing w:val="-1"/>
        </w:rPr>
        <w:t>The</w:t>
      </w:r>
      <w:r>
        <w:rPr>
          <w:spacing w:val="-6"/>
        </w:rPr>
        <w:t xml:space="preserve"> </w:t>
      </w:r>
      <w:r>
        <w:rPr>
          <w:spacing w:val="-1"/>
        </w:rPr>
        <w:t>nominee</w:t>
      </w:r>
      <w:r>
        <w:rPr>
          <w:spacing w:val="-5"/>
        </w:rPr>
        <w:t xml:space="preserve"> </w:t>
      </w:r>
      <w:r>
        <w:t>must</w:t>
      </w:r>
      <w:r>
        <w:rPr>
          <w:spacing w:val="-4"/>
        </w:rPr>
        <w:t xml:space="preserve"> </w:t>
      </w:r>
      <w:r>
        <w:rPr>
          <w:spacing w:val="-1"/>
        </w:rPr>
        <w:t>also</w:t>
      </w:r>
      <w:r>
        <w:rPr>
          <w:spacing w:val="-4"/>
        </w:rPr>
        <w:t xml:space="preserve"> </w:t>
      </w:r>
      <w:r>
        <w:rPr>
          <w:spacing w:val="-1"/>
        </w:rPr>
        <w:t>demonstrate</w:t>
      </w:r>
      <w:r>
        <w:rPr>
          <w:spacing w:val="-5"/>
        </w:rPr>
        <w:t xml:space="preserve"> </w:t>
      </w:r>
      <w:r>
        <w:rPr>
          <w:spacing w:val="-1"/>
        </w:rPr>
        <w:t>excellence</w:t>
      </w:r>
      <w:r>
        <w:rPr>
          <w:spacing w:val="-6"/>
        </w:rPr>
        <w:t xml:space="preserve"> </w:t>
      </w:r>
      <w:r>
        <w:t>in</w:t>
      </w:r>
      <w:r>
        <w:rPr>
          <w:spacing w:val="-4"/>
        </w:rPr>
        <w:t xml:space="preserve"> </w:t>
      </w:r>
      <w:r>
        <w:rPr>
          <w:spacing w:val="-1"/>
        </w:rPr>
        <w:t>activities</w:t>
      </w:r>
      <w:r>
        <w:rPr>
          <w:spacing w:val="-4"/>
        </w:rPr>
        <w:t xml:space="preserve"> </w:t>
      </w:r>
      <w:r>
        <w:rPr>
          <w:spacing w:val="-1"/>
        </w:rPr>
        <w:t>beyond</w:t>
      </w:r>
      <w:r>
        <w:rPr>
          <w:spacing w:val="-4"/>
        </w:rPr>
        <w:t xml:space="preserve"> </w:t>
      </w:r>
      <w:r>
        <w:t>the</w:t>
      </w:r>
      <w:r>
        <w:rPr>
          <w:spacing w:val="-6"/>
        </w:rPr>
        <w:t xml:space="preserve"> </w:t>
      </w:r>
      <w:r>
        <w:t>scope</w:t>
      </w:r>
      <w:r>
        <w:rPr>
          <w:spacing w:val="-5"/>
        </w:rPr>
        <w:t xml:space="preserve"> </w:t>
      </w:r>
      <w:r>
        <w:t>of</w:t>
      </w:r>
      <w:r>
        <w:rPr>
          <w:spacing w:val="83"/>
        </w:rPr>
        <w:t xml:space="preserve"> </w:t>
      </w:r>
      <w:r>
        <w:t>the</w:t>
      </w:r>
      <w:r>
        <w:rPr>
          <w:spacing w:val="-6"/>
        </w:rPr>
        <w:t xml:space="preserve"> </w:t>
      </w:r>
      <w:r>
        <w:t>job</w:t>
      </w:r>
      <w:r>
        <w:rPr>
          <w:spacing w:val="-4"/>
        </w:rPr>
        <w:t xml:space="preserve"> </w:t>
      </w:r>
      <w:r>
        <w:rPr>
          <w:spacing w:val="-1"/>
        </w:rPr>
        <w:t>description.</w:t>
      </w:r>
      <w:r>
        <w:rPr>
          <w:spacing w:val="51"/>
        </w:rPr>
        <w:t xml:space="preserve"> </w:t>
      </w:r>
      <w:r>
        <w:rPr>
          <w:spacing w:val="-1"/>
        </w:rPr>
        <w:t>The</w:t>
      </w:r>
      <w:r>
        <w:rPr>
          <w:spacing w:val="-4"/>
        </w:rPr>
        <w:t xml:space="preserve"> </w:t>
      </w:r>
      <w:r>
        <w:rPr>
          <w:spacing w:val="-1"/>
        </w:rPr>
        <w:t>ideal</w:t>
      </w:r>
      <w:r>
        <w:rPr>
          <w:spacing w:val="-4"/>
        </w:rPr>
        <w:t xml:space="preserve"> </w:t>
      </w:r>
      <w:r>
        <w:rPr>
          <w:spacing w:val="-1"/>
        </w:rPr>
        <w:t>candidate</w:t>
      </w:r>
      <w:r>
        <w:rPr>
          <w:spacing w:val="-4"/>
        </w:rPr>
        <w:t xml:space="preserve"> </w:t>
      </w:r>
      <w:r>
        <w:rPr>
          <w:spacing w:val="-1"/>
        </w:rPr>
        <w:t>will</w:t>
      </w:r>
      <w:r>
        <w:rPr>
          <w:spacing w:val="-4"/>
        </w:rPr>
        <w:t xml:space="preserve"> </w:t>
      </w:r>
      <w:r>
        <w:rPr>
          <w:spacing w:val="-1"/>
        </w:rPr>
        <w:t>demonstrate</w:t>
      </w:r>
      <w:r>
        <w:rPr>
          <w:spacing w:val="-6"/>
        </w:rPr>
        <w:t xml:space="preserve"> </w:t>
      </w:r>
      <w:r>
        <w:rPr>
          <w:spacing w:val="-1"/>
        </w:rPr>
        <w:t>creativity</w:t>
      </w:r>
      <w:r>
        <w:rPr>
          <w:spacing w:val="-4"/>
        </w:rPr>
        <w:t xml:space="preserve"> </w:t>
      </w:r>
      <w:r>
        <w:rPr>
          <w:spacing w:val="-1"/>
        </w:rPr>
        <w:t>and</w:t>
      </w:r>
      <w:r>
        <w:rPr>
          <w:spacing w:val="-5"/>
        </w:rPr>
        <w:t xml:space="preserve"> </w:t>
      </w:r>
      <w:r>
        <w:t>flexibility</w:t>
      </w:r>
      <w:r>
        <w:rPr>
          <w:spacing w:val="-4"/>
        </w:rPr>
        <w:t xml:space="preserve"> </w:t>
      </w:r>
      <w:r>
        <w:t>in</w:t>
      </w:r>
      <w:r>
        <w:rPr>
          <w:spacing w:val="-5"/>
        </w:rPr>
        <w:t xml:space="preserve"> </w:t>
      </w:r>
      <w:r>
        <w:rPr>
          <w:spacing w:val="-1"/>
        </w:rPr>
        <w:t>performing</w:t>
      </w:r>
      <w:r>
        <w:rPr>
          <w:spacing w:val="95"/>
        </w:rPr>
        <w:t xml:space="preserve"> </w:t>
      </w:r>
      <w:r>
        <w:t>his</w:t>
      </w:r>
      <w:r>
        <w:rPr>
          <w:spacing w:val="-3"/>
        </w:rPr>
        <w:t xml:space="preserve"> </w:t>
      </w:r>
      <w:r>
        <w:t>or</w:t>
      </w:r>
      <w:r>
        <w:rPr>
          <w:spacing w:val="-4"/>
        </w:rPr>
        <w:t xml:space="preserve"> </w:t>
      </w:r>
      <w:r>
        <w:rPr>
          <w:spacing w:val="-1"/>
        </w:rPr>
        <w:t>her</w:t>
      </w:r>
      <w:r>
        <w:rPr>
          <w:spacing w:val="-4"/>
        </w:rPr>
        <w:t xml:space="preserve"> </w:t>
      </w:r>
      <w:r>
        <w:t>position</w:t>
      </w:r>
      <w:r>
        <w:rPr>
          <w:spacing w:val="-3"/>
        </w:rPr>
        <w:t xml:space="preserve"> </w:t>
      </w:r>
      <w:r>
        <w:t>to</w:t>
      </w:r>
      <w:r>
        <w:rPr>
          <w:spacing w:val="-3"/>
        </w:rPr>
        <w:t xml:space="preserve"> </w:t>
      </w:r>
      <w:r>
        <w:rPr>
          <w:spacing w:val="-1"/>
        </w:rPr>
        <w:t>meet</w:t>
      </w:r>
      <w:r>
        <w:rPr>
          <w:spacing w:val="-3"/>
        </w:rPr>
        <w:t xml:space="preserve"> </w:t>
      </w:r>
      <w:r>
        <w:rPr>
          <w:spacing w:val="-1"/>
        </w:rPr>
        <w:t>campus</w:t>
      </w:r>
      <w:r>
        <w:rPr>
          <w:spacing w:val="-4"/>
        </w:rPr>
        <w:t xml:space="preserve"> </w:t>
      </w:r>
      <w:r>
        <w:rPr>
          <w:spacing w:val="-1"/>
        </w:rPr>
        <w:t>needs.</w:t>
      </w:r>
      <w:r>
        <w:rPr>
          <w:spacing w:val="54"/>
        </w:rPr>
        <w:t xml:space="preserve"> </w:t>
      </w:r>
      <w:r>
        <w:rPr>
          <w:spacing w:val="-1"/>
        </w:rPr>
        <w:t>Special</w:t>
      </w:r>
      <w:r>
        <w:rPr>
          <w:spacing w:val="-3"/>
        </w:rPr>
        <w:t xml:space="preserve"> </w:t>
      </w:r>
      <w:r>
        <w:rPr>
          <w:spacing w:val="-1"/>
        </w:rPr>
        <w:t>consideration</w:t>
      </w:r>
      <w:r>
        <w:rPr>
          <w:spacing w:val="-3"/>
        </w:rPr>
        <w:t xml:space="preserve"> </w:t>
      </w:r>
      <w:r>
        <w:rPr>
          <w:spacing w:val="-1"/>
        </w:rPr>
        <w:t>will</w:t>
      </w:r>
      <w:r>
        <w:rPr>
          <w:spacing w:val="-3"/>
        </w:rPr>
        <w:t xml:space="preserve"> </w:t>
      </w:r>
      <w:r>
        <w:t>be</w:t>
      </w:r>
      <w:r>
        <w:rPr>
          <w:spacing w:val="-4"/>
        </w:rPr>
        <w:t xml:space="preserve"> </w:t>
      </w:r>
      <w:r>
        <w:t>given</w:t>
      </w:r>
      <w:r>
        <w:rPr>
          <w:spacing w:val="-3"/>
        </w:rPr>
        <w:t xml:space="preserve"> </w:t>
      </w:r>
      <w:r>
        <w:t>to</w:t>
      </w:r>
      <w:r>
        <w:rPr>
          <w:spacing w:val="-3"/>
        </w:rPr>
        <w:t xml:space="preserve"> </w:t>
      </w:r>
      <w:r>
        <w:rPr>
          <w:spacing w:val="-1"/>
        </w:rPr>
        <w:t>employees</w:t>
      </w:r>
      <w:r>
        <w:rPr>
          <w:spacing w:val="-3"/>
        </w:rPr>
        <w:t xml:space="preserve"> </w:t>
      </w:r>
      <w:r>
        <w:rPr>
          <w:spacing w:val="-1"/>
        </w:rPr>
        <w:t>who</w:t>
      </w:r>
      <w:r>
        <w:rPr>
          <w:spacing w:val="79"/>
        </w:rPr>
        <w:t xml:space="preserve"> </w:t>
      </w:r>
      <w:r>
        <w:rPr>
          <w:spacing w:val="-1"/>
        </w:rPr>
        <w:t>consistently</w:t>
      </w:r>
      <w:r>
        <w:rPr>
          <w:spacing w:val="-6"/>
        </w:rPr>
        <w:t xml:space="preserve"> </w:t>
      </w:r>
      <w:r>
        <w:rPr>
          <w:spacing w:val="-1"/>
        </w:rPr>
        <w:t>provide</w:t>
      </w:r>
      <w:r>
        <w:rPr>
          <w:spacing w:val="-6"/>
        </w:rPr>
        <w:t xml:space="preserve"> </w:t>
      </w:r>
      <w:r>
        <w:rPr>
          <w:spacing w:val="-1"/>
        </w:rPr>
        <w:t>exemplary</w:t>
      </w:r>
      <w:r>
        <w:rPr>
          <w:spacing w:val="-5"/>
        </w:rPr>
        <w:t xml:space="preserve"> </w:t>
      </w:r>
      <w:r>
        <w:rPr>
          <w:spacing w:val="-1"/>
        </w:rPr>
        <w:t>customer</w:t>
      </w:r>
      <w:r>
        <w:rPr>
          <w:spacing w:val="-6"/>
        </w:rPr>
        <w:t xml:space="preserve"> </w:t>
      </w:r>
      <w:r>
        <w:rPr>
          <w:spacing w:val="-1"/>
        </w:rPr>
        <w:t>service</w:t>
      </w:r>
      <w:r>
        <w:rPr>
          <w:spacing w:val="-5"/>
        </w:rPr>
        <w:t xml:space="preserve"> </w:t>
      </w:r>
      <w:r>
        <w:t>to</w:t>
      </w:r>
      <w:r>
        <w:rPr>
          <w:spacing w:val="-5"/>
        </w:rPr>
        <w:t xml:space="preserve"> </w:t>
      </w:r>
      <w:r>
        <w:rPr>
          <w:spacing w:val="-1"/>
        </w:rPr>
        <w:t>students,</w:t>
      </w:r>
      <w:r>
        <w:rPr>
          <w:spacing w:val="-5"/>
        </w:rPr>
        <w:t xml:space="preserve"> </w:t>
      </w:r>
      <w:r>
        <w:rPr>
          <w:spacing w:val="-1"/>
        </w:rPr>
        <w:t>staff,</w:t>
      </w:r>
      <w:r>
        <w:rPr>
          <w:spacing w:val="-5"/>
        </w:rPr>
        <w:t xml:space="preserve"> </w:t>
      </w:r>
      <w:r>
        <w:rPr>
          <w:spacing w:val="-1"/>
        </w:rPr>
        <w:t>patients,</w:t>
      </w:r>
      <w:r>
        <w:rPr>
          <w:spacing w:val="-6"/>
        </w:rPr>
        <w:t xml:space="preserve"> </w:t>
      </w:r>
      <w:r>
        <w:rPr>
          <w:spacing w:val="-1"/>
        </w:rPr>
        <w:t>and</w:t>
      </w:r>
      <w:r>
        <w:rPr>
          <w:spacing w:val="-5"/>
        </w:rPr>
        <w:t xml:space="preserve"> </w:t>
      </w:r>
      <w:r>
        <w:rPr>
          <w:spacing w:val="-1"/>
        </w:rPr>
        <w:t>other</w:t>
      </w:r>
      <w:r>
        <w:rPr>
          <w:spacing w:val="-6"/>
        </w:rPr>
        <w:t xml:space="preserve"> </w:t>
      </w:r>
      <w:r>
        <w:rPr>
          <w:spacing w:val="-1"/>
        </w:rPr>
        <w:t>members</w:t>
      </w:r>
      <w:r>
        <w:rPr>
          <w:spacing w:val="131"/>
        </w:rPr>
        <w:t xml:space="preserve"> </w:t>
      </w:r>
      <w:r>
        <w:t>of</w:t>
      </w:r>
      <w:r>
        <w:rPr>
          <w:spacing w:val="-7"/>
        </w:rPr>
        <w:t xml:space="preserve"> </w:t>
      </w:r>
      <w:r>
        <w:t>the</w:t>
      </w:r>
      <w:r>
        <w:rPr>
          <w:spacing w:val="-7"/>
        </w:rPr>
        <w:t xml:space="preserve"> </w:t>
      </w:r>
      <w:r>
        <w:rPr>
          <w:spacing w:val="-1"/>
        </w:rPr>
        <w:t>campus</w:t>
      </w:r>
      <w:r>
        <w:rPr>
          <w:spacing w:val="-5"/>
        </w:rPr>
        <w:t xml:space="preserve"> </w:t>
      </w:r>
      <w:r>
        <w:t>community.</w:t>
      </w:r>
    </w:p>
    <w:p w:rsidR="003A1438" w:rsidRDefault="003A1438" w14:paraId="58E05A41" w14:textId="77777777">
      <w:pPr>
        <w:spacing w:line="240" w:lineRule="exact"/>
        <w:rPr>
          <w:sz w:val="24"/>
          <w:szCs w:val="24"/>
        </w:rPr>
      </w:pPr>
    </w:p>
    <w:p w:rsidR="003A1438" w:rsidRDefault="003A1438" w14:paraId="58E05A42" w14:textId="77777777">
      <w:pPr>
        <w:spacing w:line="240" w:lineRule="exact"/>
        <w:rPr>
          <w:sz w:val="24"/>
          <w:szCs w:val="24"/>
        </w:rPr>
      </w:pPr>
    </w:p>
    <w:p w:rsidR="003A1438" w:rsidRDefault="003A1438" w14:paraId="58E05A43" w14:textId="77777777">
      <w:pPr>
        <w:spacing w:before="8" w:line="340" w:lineRule="exact"/>
        <w:rPr>
          <w:sz w:val="34"/>
          <w:szCs w:val="34"/>
        </w:rPr>
      </w:pPr>
    </w:p>
    <w:p w:rsidR="003A1438" w:rsidRDefault="00783D0E" w14:paraId="58E05A44" w14:textId="77777777">
      <w:pPr>
        <w:pStyle w:val="Heading2"/>
        <w:ind w:right="217"/>
        <w:rPr>
          <w:b w:val="0"/>
          <w:bCs w:val="0"/>
        </w:rPr>
      </w:pPr>
      <w:r>
        <w:rPr>
          <w:spacing w:val="-1"/>
        </w:rPr>
        <w:t>Selection</w:t>
      </w:r>
      <w:r>
        <w:rPr>
          <w:spacing w:val="-11"/>
        </w:rPr>
        <w:t xml:space="preserve"> </w:t>
      </w:r>
      <w:r>
        <w:rPr>
          <w:spacing w:val="-1"/>
        </w:rPr>
        <w:t>Process</w:t>
      </w:r>
    </w:p>
    <w:p w:rsidR="003A1438" w:rsidRDefault="003A1438" w14:paraId="58E05A45" w14:textId="77777777">
      <w:pPr>
        <w:spacing w:before="16" w:line="260" w:lineRule="exact"/>
        <w:rPr>
          <w:sz w:val="26"/>
          <w:szCs w:val="26"/>
        </w:rPr>
      </w:pPr>
    </w:p>
    <w:p w:rsidR="003A1438" w:rsidRDefault="00783D0E" w14:paraId="58E05A46" w14:textId="77777777">
      <w:pPr>
        <w:pStyle w:val="BodyText"/>
        <w:ind w:right="150"/>
      </w:pPr>
      <w:r>
        <w:t>A</w:t>
      </w:r>
      <w:r>
        <w:rPr>
          <w:spacing w:val="-5"/>
        </w:rPr>
        <w:t xml:space="preserve"> </w:t>
      </w:r>
      <w:r>
        <w:rPr>
          <w:spacing w:val="-1"/>
        </w:rPr>
        <w:t>Selection</w:t>
      </w:r>
      <w:r>
        <w:rPr>
          <w:spacing w:val="-4"/>
        </w:rPr>
        <w:t xml:space="preserve"> </w:t>
      </w:r>
      <w:r>
        <w:rPr>
          <w:spacing w:val="-1"/>
        </w:rPr>
        <w:t>Committee</w:t>
      </w:r>
      <w:r>
        <w:rPr>
          <w:spacing w:val="-5"/>
        </w:rPr>
        <w:t xml:space="preserve"> </w:t>
      </w:r>
      <w:r>
        <w:rPr>
          <w:spacing w:val="-1"/>
        </w:rPr>
        <w:t>for</w:t>
      </w:r>
      <w:r>
        <w:rPr>
          <w:spacing w:val="-5"/>
        </w:rPr>
        <w:t xml:space="preserve"> </w:t>
      </w:r>
      <w:r>
        <w:t>the</w:t>
      </w:r>
      <w:r>
        <w:rPr>
          <w:spacing w:val="-5"/>
        </w:rPr>
        <w:t xml:space="preserve"> </w:t>
      </w:r>
      <w:r>
        <w:rPr>
          <w:spacing w:val="-1"/>
        </w:rPr>
        <w:t>Chancellor’s</w:t>
      </w:r>
      <w:r>
        <w:rPr>
          <w:spacing w:val="-4"/>
        </w:rPr>
        <w:t xml:space="preserve"> </w:t>
      </w:r>
      <w:r>
        <w:t>Award</w:t>
      </w:r>
      <w:r>
        <w:rPr>
          <w:spacing w:val="-5"/>
        </w:rPr>
        <w:t xml:space="preserve"> </w:t>
      </w:r>
      <w:r>
        <w:rPr>
          <w:spacing w:val="-1"/>
        </w:rPr>
        <w:t>for</w:t>
      </w:r>
      <w:r>
        <w:rPr>
          <w:spacing w:val="-5"/>
        </w:rPr>
        <w:t xml:space="preserve"> </w:t>
      </w:r>
      <w:r>
        <w:rPr>
          <w:spacing w:val="-1"/>
        </w:rPr>
        <w:t>Excellence</w:t>
      </w:r>
      <w:r>
        <w:rPr>
          <w:spacing w:val="-5"/>
        </w:rPr>
        <w:t xml:space="preserve"> </w:t>
      </w:r>
      <w:r>
        <w:t>in</w:t>
      </w:r>
      <w:r>
        <w:rPr>
          <w:spacing w:val="-4"/>
        </w:rPr>
        <w:t xml:space="preserve"> </w:t>
      </w:r>
      <w:r>
        <w:t>the</w:t>
      </w:r>
      <w:r>
        <w:rPr>
          <w:spacing w:val="-5"/>
        </w:rPr>
        <w:t xml:space="preserve"> </w:t>
      </w:r>
      <w:r>
        <w:t>Classified</w:t>
      </w:r>
      <w:r>
        <w:rPr>
          <w:spacing w:val="-4"/>
        </w:rPr>
        <w:t xml:space="preserve"> </w:t>
      </w:r>
      <w:r>
        <w:rPr>
          <w:spacing w:val="-1"/>
        </w:rPr>
        <w:t>Service</w:t>
      </w:r>
      <w:r>
        <w:rPr>
          <w:spacing w:val="-5"/>
        </w:rPr>
        <w:t xml:space="preserve"> </w:t>
      </w:r>
      <w:r>
        <w:rPr>
          <w:spacing w:val="-1"/>
        </w:rPr>
        <w:t>shall</w:t>
      </w:r>
      <w:r>
        <w:rPr>
          <w:spacing w:val="85"/>
          <w:w w:val="99"/>
        </w:rPr>
        <w:t xml:space="preserve"> </w:t>
      </w:r>
      <w:r>
        <w:t>be</w:t>
      </w:r>
      <w:r>
        <w:rPr>
          <w:spacing w:val="-6"/>
        </w:rPr>
        <w:t xml:space="preserve"> </w:t>
      </w:r>
      <w:r>
        <w:rPr>
          <w:spacing w:val="-1"/>
        </w:rPr>
        <w:t>appointed</w:t>
      </w:r>
      <w:r>
        <w:rPr>
          <w:spacing w:val="-4"/>
        </w:rPr>
        <w:t xml:space="preserve"> </w:t>
      </w:r>
      <w:r>
        <w:t>by</w:t>
      </w:r>
      <w:r>
        <w:rPr>
          <w:spacing w:val="-4"/>
        </w:rPr>
        <w:t xml:space="preserve"> </w:t>
      </w:r>
      <w:r>
        <w:t>the</w:t>
      </w:r>
      <w:r>
        <w:rPr>
          <w:spacing w:val="-5"/>
        </w:rPr>
        <w:t xml:space="preserve"> </w:t>
      </w:r>
      <w:r>
        <w:rPr>
          <w:spacing w:val="-1"/>
        </w:rPr>
        <w:t>president</w:t>
      </w:r>
      <w:r>
        <w:rPr>
          <w:spacing w:val="-4"/>
        </w:rPr>
        <w:t xml:space="preserve"> </w:t>
      </w:r>
      <w:r>
        <w:t>or</w:t>
      </w:r>
      <w:r>
        <w:rPr>
          <w:spacing w:val="-6"/>
        </w:rPr>
        <w:t xml:space="preserve"> </w:t>
      </w:r>
      <w:r>
        <w:t>the</w:t>
      </w:r>
      <w:r>
        <w:rPr>
          <w:spacing w:val="-5"/>
        </w:rPr>
        <w:t xml:space="preserve"> </w:t>
      </w:r>
      <w:r>
        <w:rPr>
          <w:spacing w:val="-1"/>
        </w:rPr>
        <w:t>president’s</w:t>
      </w:r>
      <w:r>
        <w:rPr>
          <w:spacing w:val="-4"/>
        </w:rPr>
        <w:t xml:space="preserve"> </w:t>
      </w:r>
      <w:r>
        <w:rPr>
          <w:spacing w:val="-1"/>
        </w:rPr>
        <w:t>designee.</w:t>
      </w:r>
      <w:r>
        <w:rPr>
          <w:spacing w:val="52"/>
        </w:rPr>
        <w:t xml:space="preserve"> </w:t>
      </w:r>
      <w:r>
        <w:rPr>
          <w:spacing w:val="-1"/>
        </w:rPr>
        <w:t>The</w:t>
      </w:r>
      <w:r>
        <w:rPr>
          <w:spacing w:val="-5"/>
        </w:rPr>
        <w:t xml:space="preserve"> </w:t>
      </w:r>
      <w:r>
        <w:rPr>
          <w:spacing w:val="-1"/>
        </w:rPr>
        <w:t>Selection</w:t>
      </w:r>
      <w:r>
        <w:rPr>
          <w:spacing w:val="-5"/>
        </w:rPr>
        <w:t xml:space="preserve"> </w:t>
      </w:r>
      <w:r>
        <w:rPr>
          <w:spacing w:val="-1"/>
        </w:rPr>
        <w:t>Committee</w:t>
      </w:r>
      <w:r>
        <w:rPr>
          <w:spacing w:val="-5"/>
        </w:rPr>
        <w:t xml:space="preserve"> </w:t>
      </w:r>
      <w:r>
        <w:t>must</w:t>
      </w:r>
    </w:p>
    <w:p w:rsidR="003A1438" w:rsidRDefault="003A1438" w14:paraId="58E05A47" w14:textId="77777777">
      <w:pPr>
        <w:sectPr w:rsidR="003A1438">
          <w:type w:val="continuous"/>
          <w:pgSz w:w="12240" w:h="15840" w:orient="portrait"/>
          <w:pgMar w:top="680" w:right="1380" w:bottom="280" w:left="1340" w:header="720" w:footer="720" w:gutter="0"/>
          <w:cols w:space="720"/>
        </w:sectPr>
      </w:pPr>
    </w:p>
    <w:p w:rsidR="003A1438" w:rsidRDefault="00783D0E" w14:paraId="58E05A48" w14:textId="77777777">
      <w:pPr>
        <w:pStyle w:val="BodyText"/>
        <w:spacing w:before="39"/>
        <w:ind w:left="120" w:right="121"/>
      </w:pPr>
      <w:r>
        <w:rPr>
          <w:spacing w:val="-1"/>
        </w:rPr>
        <w:lastRenderedPageBreak/>
        <w:t>include</w:t>
      </w:r>
      <w:r>
        <w:rPr>
          <w:spacing w:val="-5"/>
        </w:rPr>
        <w:t xml:space="preserve"> </w:t>
      </w:r>
      <w:r>
        <w:rPr>
          <w:spacing w:val="-1"/>
        </w:rPr>
        <w:t>classified</w:t>
      </w:r>
      <w:r>
        <w:rPr>
          <w:spacing w:val="-3"/>
        </w:rPr>
        <w:t xml:space="preserve"> </w:t>
      </w:r>
      <w:r>
        <w:rPr>
          <w:spacing w:val="-1"/>
        </w:rPr>
        <w:t>staff.</w:t>
      </w:r>
      <w:r>
        <w:t xml:space="preserve"> </w:t>
      </w:r>
      <w:r>
        <w:rPr>
          <w:spacing w:val="51"/>
        </w:rPr>
        <w:t xml:space="preserve"> </w:t>
      </w:r>
      <w:r>
        <w:rPr>
          <w:spacing w:val="-1"/>
        </w:rPr>
        <w:t>The</w:t>
      </w:r>
      <w:r>
        <w:rPr>
          <w:spacing w:val="-4"/>
        </w:rPr>
        <w:t xml:space="preserve"> </w:t>
      </w:r>
      <w:r>
        <w:rPr>
          <w:spacing w:val="-1"/>
        </w:rPr>
        <w:t>other</w:t>
      </w:r>
      <w:r>
        <w:rPr>
          <w:spacing w:val="-5"/>
        </w:rPr>
        <w:t xml:space="preserve"> </w:t>
      </w:r>
      <w:r>
        <w:rPr>
          <w:spacing w:val="-1"/>
        </w:rPr>
        <w:t>members</w:t>
      </w:r>
      <w:r>
        <w:rPr>
          <w:spacing w:val="-3"/>
        </w:rPr>
        <w:t xml:space="preserve"> </w:t>
      </w:r>
      <w:r>
        <w:t>of</w:t>
      </w:r>
      <w:r>
        <w:rPr>
          <w:spacing w:val="-5"/>
        </w:rPr>
        <w:t xml:space="preserve"> </w:t>
      </w:r>
      <w:r>
        <w:t>the</w:t>
      </w:r>
      <w:r>
        <w:rPr>
          <w:spacing w:val="-4"/>
        </w:rPr>
        <w:t xml:space="preserve"> </w:t>
      </w:r>
      <w:r>
        <w:rPr>
          <w:spacing w:val="-1"/>
        </w:rPr>
        <w:t>Committee</w:t>
      </w:r>
      <w:r>
        <w:rPr>
          <w:spacing w:val="-4"/>
        </w:rPr>
        <w:t xml:space="preserve"> </w:t>
      </w:r>
      <w:r>
        <w:rPr>
          <w:spacing w:val="-1"/>
        </w:rPr>
        <w:t>will</w:t>
      </w:r>
      <w:r>
        <w:rPr>
          <w:spacing w:val="-4"/>
        </w:rPr>
        <w:t xml:space="preserve"> </w:t>
      </w:r>
      <w:r>
        <w:t>be</w:t>
      </w:r>
      <w:r>
        <w:rPr>
          <w:spacing w:val="-4"/>
        </w:rPr>
        <w:t xml:space="preserve"> </w:t>
      </w:r>
      <w:r>
        <w:rPr>
          <w:spacing w:val="-1"/>
        </w:rPr>
        <w:t>such</w:t>
      </w:r>
      <w:r>
        <w:rPr>
          <w:spacing w:val="-4"/>
        </w:rPr>
        <w:t xml:space="preserve"> </w:t>
      </w:r>
      <w:r>
        <w:rPr>
          <w:spacing w:val="-1"/>
        </w:rPr>
        <w:t>other</w:t>
      </w:r>
      <w:r>
        <w:rPr>
          <w:spacing w:val="-4"/>
        </w:rPr>
        <w:t xml:space="preserve"> </w:t>
      </w:r>
      <w:r>
        <w:rPr>
          <w:spacing w:val="-1"/>
        </w:rPr>
        <w:t>representatives</w:t>
      </w:r>
      <w:r>
        <w:rPr>
          <w:spacing w:val="116"/>
        </w:rPr>
        <w:t xml:space="preserve"> </w:t>
      </w:r>
      <w:r>
        <w:t>of</w:t>
      </w:r>
      <w:r>
        <w:rPr>
          <w:spacing w:val="-5"/>
        </w:rPr>
        <w:t xml:space="preserve"> </w:t>
      </w:r>
      <w:r>
        <w:t>the</w:t>
      </w:r>
      <w:r>
        <w:rPr>
          <w:spacing w:val="-4"/>
        </w:rPr>
        <w:t xml:space="preserve"> </w:t>
      </w:r>
      <w:r>
        <w:rPr>
          <w:spacing w:val="-1"/>
        </w:rPr>
        <w:t>campus</w:t>
      </w:r>
      <w:r>
        <w:rPr>
          <w:spacing w:val="-4"/>
        </w:rPr>
        <w:t xml:space="preserve"> </w:t>
      </w:r>
      <w:r>
        <w:t>community</w:t>
      </w:r>
      <w:r>
        <w:rPr>
          <w:spacing w:val="-3"/>
        </w:rPr>
        <w:t xml:space="preserve"> </w:t>
      </w:r>
      <w:r>
        <w:rPr>
          <w:spacing w:val="-1"/>
        </w:rPr>
        <w:t>as</w:t>
      </w:r>
      <w:r>
        <w:rPr>
          <w:spacing w:val="-3"/>
        </w:rPr>
        <w:t xml:space="preserve"> </w:t>
      </w:r>
      <w:r>
        <w:t>the</w:t>
      </w:r>
      <w:r>
        <w:rPr>
          <w:spacing w:val="-5"/>
        </w:rPr>
        <w:t xml:space="preserve"> </w:t>
      </w:r>
      <w:r>
        <w:rPr>
          <w:spacing w:val="-1"/>
        </w:rPr>
        <w:t>president</w:t>
      </w:r>
      <w:r>
        <w:rPr>
          <w:spacing w:val="-3"/>
        </w:rPr>
        <w:t xml:space="preserve"> </w:t>
      </w:r>
      <w:r>
        <w:t>or</w:t>
      </w:r>
      <w:r>
        <w:rPr>
          <w:spacing w:val="-5"/>
        </w:rPr>
        <w:t xml:space="preserve"> </w:t>
      </w:r>
      <w:r>
        <w:t>president’s</w:t>
      </w:r>
      <w:r>
        <w:rPr>
          <w:spacing w:val="-3"/>
        </w:rPr>
        <w:t xml:space="preserve"> </w:t>
      </w:r>
      <w:r>
        <w:rPr>
          <w:spacing w:val="-1"/>
        </w:rPr>
        <w:t>designee</w:t>
      </w:r>
      <w:r>
        <w:rPr>
          <w:spacing w:val="-4"/>
        </w:rPr>
        <w:t xml:space="preserve"> </w:t>
      </w:r>
      <w:r>
        <w:t>sees</w:t>
      </w:r>
      <w:r>
        <w:rPr>
          <w:spacing w:val="-4"/>
        </w:rPr>
        <w:t xml:space="preserve"> </w:t>
      </w:r>
      <w:r>
        <w:rPr>
          <w:spacing w:val="-1"/>
        </w:rPr>
        <w:t>fit.</w:t>
      </w:r>
      <w:r>
        <w:t xml:space="preserve"> </w:t>
      </w:r>
      <w:r>
        <w:rPr>
          <w:spacing w:val="52"/>
        </w:rPr>
        <w:t xml:space="preserve"> </w:t>
      </w:r>
      <w:r>
        <w:rPr>
          <w:spacing w:val="-1"/>
        </w:rPr>
        <w:t>The</w:t>
      </w:r>
      <w:r>
        <w:rPr>
          <w:spacing w:val="-5"/>
        </w:rPr>
        <w:t xml:space="preserve"> </w:t>
      </w:r>
      <w:r>
        <w:rPr>
          <w:spacing w:val="-1"/>
        </w:rPr>
        <w:t>Selection</w:t>
      </w:r>
      <w:r>
        <w:rPr>
          <w:spacing w:val="59"/>
        </w:rPr>
        <w:t xml:space="preserve"> </w:t>
      </w:r>
      <w:r>
        <w:rPr>
          <w:spacing w:val="-1"/>
        </w:rPr>
        <w:t>Committee</w:t>
      </w:r>
      <w:r>
        <w:rPr>
          <w:spacing w:val="-6"/>
        </w:rPr>
        <w:t xml:space="preserve"> </w:t>
      </w:r>
      <w:r>
        <w:rPr>
          <w:spacing w:val="-1"/>
        </w:rPr>
        <w:t>will</w:t>
      </w:r>
      <w:r>
        <w:rPr>
          <w:spacing w:val="-5"/>
        </w:rPr>
        <w:t xml:space="preserve"> </w:t>
      </w:r>
      <w:r>
        <w:t>be</w:t>
      </w:r>
      <w:r>
        <w:rPr>
          <w:spacing w:val="-5"/>
        </w:rPr>
        <w:t xml:space="preserve"> </w:t>
      </w:r>
      <w:r>
        <w:rPr>
          <w:spacing w:val="-1"/>
        </w:rPr>
        <w:t>responsible</w:t>
      </w:r>
      <w:r>
        <w:rPr>
          <w:spacing w:val="-6"/>
        </w:rPr>
        <w:t xml:space="preserve"> </w:t>
      </w:r>
      <w:r>
        <w:rPr>
          <w:spacing w:val="-1"/>
        </w:rPr>
        <w:t>for</w:t>
      </w:r>
      <w:r>
        <w:rPr>
          <w:spacing w:val="-5"/>
        </w:rPr>
        <w:t xml:space="preserve"> </w:t>
      </w:r>
      <w:r>
        <w:rPr>
          <w:spacing w:val="-1"/>
        </w:rPr>
        <w:t>receiving</w:t>
      </w:r>
      <w:r>
        <w:rPr>
          <w:spacing w:val="-5"/>
        </w:rPr>
        <w:t xml:space="preserve"> </w:t>
      </w:r>
      <w:r>
        <w:rPr>
          <w:spacing w:val="-1"/>
        </w:rPr>
        <w:t>nominations</w:t>
      </w:r>
      <w:r>
        <w:rPr>
          <w:spacing w:val="-5"/>
        </w:rPr>
        <w:t xml:space="preserve"> </w:t>
      </w:r>
      <w:r>
        <w:rPr>
          <w:spacing w:val="-1"/>
        </w:rPr>
        <w:t>and</w:t>
      </w:r>
      <w:r>
        <w:rPr>
          <w:spacing w:val="-4"/>
        </w:rPr>
        <w:t xml:space="preserve"> </w:t>
      </w:r>
      <w:r>
        <w:rPr>
          <w:spacing w:val="-1"/>
        </w:rPr>
        <w:t>reviewing</w:t>
      </w:r>
      <w:r>
        <w:rPr>
          <w:spacing w:val="-5"/>
        </w:rPr>
        <w:t xml:space="preserve"> </w:t>
      </w:r>
      <w:r>
        <w:t>the</w:t>
      </w:r>
      <w:r>
        <w:rPr>
          <w:spacing w:val="-6"/>
        </w:rPr>
        <w:t xml:space="preserve"> </w:t>
      </w:r>
      <w:r>
        <w:rPr>
          <w:spacing w:val="-1"/>
        </w:rPr>
        <w:t>applications</w:t>
      </w:r>
      <w:r>
        <w:rPr>
          <w:spacing w:val="-4"/>
        </w:rPr>
        <w:t xml:space="preserve"> </w:t>
      </w:r>
      <w:r>
        <w:rPr>
          <w:spacing w:val="-1"/>
        </w:rPr>
        <w:t>and</w:t>
      </w:r>
      <w:r>
        <w:rPr>
          <w:spacing w:val="119"/>
        </w:rPr>
        <w:t xml:space="preserve"> </w:t>
      </w:r>
      <w:r>
        <w:rPr>
          <w:spacing w:val="-1"/>
        </w:rPr>
        <w:t>documentation.</w:t>
      </w:r>
      <w:r>
        <w:rPr>
          <w:spacing w:val="50"/>
        </w:rPr>
        <w:t xml:space="preserve"> </w:t>
      </w:r>
      <w:r>
        <w:rPr>
          <w:spacing w:val="-1"/>
        </w:rPr>
        <w:t>The</w:t>
      </w:r>
      <w:r>
        <w:rPr>
          <w:spacing w:val="-6"/>
        </w:rPr>
        <w:t xml:space="preserve"> </w:t>
      </w:r>
      <w:r>
        <w:rPr>
          <w:spacing w:val="-1"/>
        </w:rPr>
        <w:t>Selection</w:t>
      </w:r>
      <w:r>
        <w:rPr>
          <w:spacing w:val="-5"/>
        </w:rPr>
        <w:t xml:space="preserve"> </w:t>
      </w:r>
      <w:r>
        <w:rPr>
          <w:spacing w:val="-1"/>
        </w:rPr>
        <w:t>Committee</w:t>
      </w:r>
      <w:r>
        <w:rPr>
          <w:spacing w:val="-6"/>
        </w:rPr>
        <w:t xml:space="preserve"> </w:t>
      </w:r>
      <w:r>
        <w:rPr>
          <w:spacing w:val="-1"/>
        </w:rPr>
        <w:t>will</w:t>
      </w:r>
      <w:r>
        <w:rPr>
          <w:spacing w:val="-5"/>
        </w:rPr>
        <w:t xml:space="preserve"> </w:t>
      </w:r>
      <w:r>
        <w:rPr>
          <w:spacing w:val="-1"/>
        </w:rPr>
        <w:t>submit</w:t>
      </w:r>
      <w:r>
        <w:rPr>
          <w:spacing w:val="-5"/>
        </w:rPr>
        <w:t xml:space="preserve"> </w:t>
      </w:r>
      <w:r>
        <w:t>its</w:t>
      </w:r>
      <w:r>
        <w:rPr>
          <w:spacing w:val="-5"/>
        </w:rPr>
        <w:t xml:space="preserve"> </w:t>
      </w:r>
      <w:r>
        <w:rPr>
          <w:spacing w:val="-1"/>
        </w:rPr>
        <w:t>recommendation(s)</w:t>
      </w:r>
      <w:r>
        <w:rPr>
          <w:spacing w:val="-6"/>
        </w:rPr>
        <w:t xml:space="preserve"> </w:t>
      </w:r>
      <w:r>
        <w:t>to</w:t>
      </w:r>
      <w:r>
        <w:rPr>
          <w:spacing w:val="-5"/>
        </w:rPr>
        <w:t xml:space="preserve"> </w:t>
      </w:r>
      <w:r>
        <w:t>the</w:t>
      </w:r>
      <w:r>
        <w:rPr>
          <w:spacing w:val="-6"/>
        </w:rPr>
        <w:t xml:space="preserve"> </w:t>
      </w:r>
      <w:r>
        <w:rPr>
          <w:spacing w:val="-1"/>
        </w:rPr>
        <w:t>campus</w:t>
      </w:r>
      <w:r>
        <w:rPr>
          <w:spacing w:val="101"/>
        </w:rPr>
        <w:t xml:space="preserve"> </w:t>
      </w:r>
      <w:r>
        <w:rPr>
          <w:spacing w:val="-1"/>
        </w:rPr>
        <w:t>president.</w:t>
      </w:r>
    </w:p>
    <w:p w:rsidR="003A1438" w:rsidRDefault="003A1438" w14:paraId="58E05A49" w14:textId="77777777">
      <w:pPr>
        <w:spacing w:before="16" w:line="260" w:lineRule="exact"/>
        <w:rPr>
          <w:sz w:val="26"/>
          <w:szCs w:val="26"/>
        </w:rPr>
      </w:pPr>
    </w:p>
    <w:p w:rsidR="003A1438" w:rsidRDefault="00783D0E" w14:paraId="58E05A4A" w14:textId="024C7470">
      <w:pPr>
        <w:pStyle w:val="BodyText"/>
        <w:ind w:left="120" w:right="121"/>
        <w:rPr>
          <w:spacing w:val="-4"/>
        </w:rPr>
      </w:pPr>
      <w:r>
        <w:rPr>
          <w:spacing w:val="-1"/>
        </w:rPr>
        <w:t>Nominations</w:t>
      </w:r>
      <w:r>
        <w:rPr>
          <w:spacing w:val="-4"/>
        </w:rPr>
        <w:t xml:space="preserve"> </w:t>
      </w:r>
      <w:r>
        <w:rPr>
          <w:spacing w:val="-1"/>
        </w:rPr>
        <w:t>may</w:t>
      </w:r>
      <w:r>
        <w:rPr>
          <w:spacing w:val="-4"/>
        </w:rPr>
        <w:t xml:space="preserve"> </w:t>
      </w:r>
      <w:r>
        <w:t>be</w:t>
      </w:r>
      <w:r>
        <w:rPr>
          <w:spacing w:val="-5"/>
        </w:rPr>
        <w:t xml:space="preserve"> </w:t>
      </w:r>
      <w:r>
        <w:rPr>
          <w:spacing w:val="-1"/>
        </w:rPr>
        <w:t>submitted</w:t>
      </w:r>
      <w:r>
        <w:rPr>
          <w:spacing w:val="-3"/>
        </w:rPr>
        <w:t xml:space="preserve"> </w:t>
      </w:r>
      <w:r>
        <w:t>by</w:t>
      </w:r>
      <w:r>
        <w:rPr>
          <w:spacing w:val="-4"/>
        </w:rPr>
        <w:t xml:space="preserve"> </w:t>
      </w:r>
      <w:r>
        <w:t>a</w:t>
      </w:r>
      <w:r>
        <w:rPr>
          <w:spacing w:val="-5"/>
        </w:rPr>
        <w:t xml:space="preserve"> </w:t>
      </w:r>
      <w:r>
        <w:rPr>
          <w:spacing w:val="-1"/>
        </w:rPr>
        <w:t>supervisor,</w:t>
      </w:r>
      <w:r>
        <w:rPr>
          <w:spacing w:val="-3"/>
        </w:rPr>
        <w:t xml:space="preserve"> </w:t>
      </w:r>
      <w:proofErr w:type="gramStart"/>
      <w:r>
        <w:rPr>
          <w:spacing w:val="-1"/>
        </w:rPr>
        <w:t>coworker</w:t>
      </w:r>
      <w:proofErr w:type="gramEnd"/>
      <w:r>
        <w:rPr>
          <w:spacing w:val="-5"/>
        </w:rPr>
        <w:t xml:space="preserve"> </w:t>
      </w:r>
      <w:r>
        <w:rPr>
          <w:spacing w:val="1"/>
        </w:rPr>
        <w:t>or</w:t>
      </w:r>
      <w:r>
        <w:rPr>
          <w:spacing w:val="-5"/>
        </w:rPr>
        <w:t xml:space="preserve"> </w:t>
      </w:r>
      <w:r>
        <w:rPr>
          <w:spacing w:val="-1"/>
        </w:rPr>
        <w:t>other</w:t>
      </w:r>
      <w:r>
        <w:rPr>
          <w:spacing w:val="-4"/>
        </w:rPr>
        <w:t xml:space="preserve"> </w:t>
      </w:r>
      <w:r>
        <w:t>member</w:t>
      </w:r>
      <w:r>
        <w:rPr>
          <w:spacing w:val="-5"/>
        </w:rPr>
        <w:t xml:space="preserve"> </w:t>
      </w:r>
      <w:r>
        <w:t>of</w:t>
      </w:r>
      <w:r>
        <w:rPr>
          <w:spacing w:val="-5"/>
        </w:rPr>
        <w:t xml:space="preserve"> </w:t>
      </w:r>
      <w:r>
        <w:t>the</w:t>
      </w:r>
      <w:r>
        <w:rPr>
          <w:spacing w:val="-4"/>
        </w:rPr>
        <w:t xml:space="preserve"> </w:t>
      </w:r>
      <w:r>
        <w:t>campus</w:t>
      </w:r>
      <w:r>
        <w:rPr>
          <w:spacing w:val="75"/>
        </w:rPr>
        <w:t xml:space="preserve"> </w:t>
      </w:r>
      <w:r>
        <w:rPr>
          <w:spacing w:val="-1"/>
        </w:rPr>
        <w:t>community.</w:t>
      </w:r>
      <w:r>
        <w:rPr>
          <w:spacing w:val="51"/>
        </w:rPr>
        <w:t xml:space="preserve"> </w:t>
      </w:r>
      <w:r>
        <w:rPr>
          <w:spacing w:val="-1"/>
        </w:rPr>
        <w:t>Nominations</w:t>
      </w:r>
      <w:r>
        <w:rPr>
          <w:spacing w:val="-4"/>
        </w:rPr>
        <w:t xml:space="preserve"> </w:t>
      </w:r>
      <w:r>
        <w:t>must</w:t>
      </w:r>
      <w:r>
        <w:rPr>
          <w:spacing w:val="-4"/>
        </w:rPr>
        <w:t xml:space="preserve"> </w:t>
      </w:r>
      <w:r>
        <w:t>be</w:t>
      </w:r>
      <w:r>
        <w:rPr>
          <w:spacing w:val="-6"/>
        </w:rPr>
        <w:t xml:space="preserve"> </w:t>
      </w:r>
      <w:r>
        <w:rPr>
          <w:spacing w:val="-1"/>
        </w:rPr>
        <w:t>submitted</w:t>
      </w:r>
      <w:r>
        <w:rPr>
          <w:spacing w:val="-4"/>
        </w:rPr>
        <w:t xml:space="preserve"> </w:t>
      </w:r>
      <w:r>
        <w:t>on</w:t>
      </w:r>
      <w:r>
        <w:rPr>
          <w:spacing w:val="-4"/>
        </w:rPr>
        <w:t xml:space="preserve"> </w:t>
      </w:r>
      <w:r>
        <w:rPr>
          <w:spacing w:val="-1"/>
        </w:rPr>
        <w:t>the</w:t>
      </w:r>
      <w:r>
        <w:rPr>
          <w:spacing w:val="-5"/>
        </w:rPr>
        <w:t xml:space="preserve"> </w:t>
      </w:r>
      <w:r>
        <w:rPr>
          <w:spacing w:val="-1"/>
        </w:rPr>
        <w:t>attached</w:t>
      </w:r>
      <w:r>
        <w:rPr>
          <w:spacing w:val="-4"/>
        </w:rPr>
        <w:t xml:space="preserve"> </w:t>
      </w:r>
      <w:r>
        <w:rPr>
          <w:spacing w:val="-1"/>
        </w:rPr>
        <w:t>nomination</w:t>
      </w:r>
      <w:r>
        <w:rPr>
          <w:spacing w:val="-5"/>
        </w:rPr>
        <w:t xml:space="preserve"> </w:t>
      </w:r>
      <w:r>
        <w:rPr>
          <w:spacing w:val="-1"/>
        </w:rPr>
        <w:t>form</w:t>
      </w:r>
      <w:r>
        <w:rPr>
          <w:spacing w:val="-4"/>
        </w:rPr>
        <w:t xml:space="preserve"> </w:t>
      </w:r>
      <w:r>
        <w:rPr>
          <w:spacing w:val="-1"/>
        </w:rPr>
        <w:t>and</w:t>
      </w:r>
      <w:r>
        <w:rPr>
          <w:spacing w:val="-4"/>
        </w:rPr>
        <w:t xml:space="preserve"> </w:t>
      </w:r>
      <w:r>
        <w:rPr>
          <w:spacing w:val="-1"/>
        </w:rPr>
        <w:t>can</w:t>
      </w:r>
      <w:r>
        <w:rPr>
          <w:spacing w:val="-4"/>
        </w:rPr>
        <w:t xml:space="preserve"> </w:t>
      </w:r>
      <w:r>
        <w:rPr>
          <w:spacing w:val="1"/>
        </w:rPr>
        <w:t>be</w:t>
      </w:r>
      <w:r>
        <w:rPr>
          <w:spacing w:val="89"/>
          <w:w w:val="99"/>
        </w:rPr>
        <w:t xml:space="preserve"> </w:t>
      </w:r>
      <w:r>
        <w:rPr>
          <w:spacing w:val="-1"/>
        </w:rPr>
        <w:t>submitted</w:t>
      </w:r>
      <w:r>
        <w:rPr>
          <w:spacing w:val="-4"/>
        </w:rPr>
        <w:t xml:space="preserve"> </w:t>
      </w:r>
      <w:r>
        <w:rPr>
          <w:spacing w:val="-1"/>
        </w:rPr>
        <w:t>electronically</w:t>
      </w:r>
      <w:r>
        <w:rPr>
          <w:spacing w:val="-4"/>
        </w:rPr>
        <w:t xml:space="preserve"> </w:t>
      </w:r>
      <w:r>
        <w:t>to</w:t>
      </w:r>
      <w:r>
        <w:rPr>
          <w:spacing w:val="-4"/>
        </w:rPr>
        <w:t xml:space="preserve"> </w:t>
      </w:r>
      <w:r>
        <w:t>the</w:t>
      </w:r>
      <w:r>
        <w:rPr>
          <w:spacing w:val="-5"/>
        </w:rPr>
        <w:t xml:space="preserve"> </w:t>
      </w:r>
      <w:r>
        <w:rPr>
          <w:spacing w:val="-1"/>
        </w:rPr>
        <w:t>email</w:t>
      </w:r>
      <w:r>
        <w:rPr>
          <w:spacing w:val="-3"/>
        </w:rPr>
        <w:t xml:space="preserve"> </w:t>
      </w:r>
      <w:r>
        <w:rPr>
          <w:spacing w:val="-1"/>
        </w:rPr>
        <w:t>address</w:t>
      </w:r>
      <w:r>
        <w:rPr>
          <w:spacing w:val="-4"/>
        </w:rPr>
        <w:t xml:space="preserve"> </w:t>
      </w:r>
      <w:r>
        <w:t>below.</w:t>
      </w:r>
      <w:r>
        <w:rPr>
          <w:spacing w:val="52"/>
        </w:rPr>
        <w:t xml:space="preserve"> </w:t>
      </w:r>
      <w:r>
        <w:rPr>
          <w:spacing w:val="-1"/>
        </w:rPr>
        <w:t>Nominations</w:t>
      </w:r>
      <w:r>
        <w:rPr>
          <w:spacing w:val="-4"/>
        </w:rPr>
        <w:t xml:space="preserve"> </w:t>
      </w:r>
      <w:r>
        <w:rPr>
          <w:spacing w:val="-1"/>
        </w:rPr>
        <w:t>will</w:t>
      </w:r>
      <w:r>
        <w:rPr>
          <w:spacing w:val="-3"/>
        </w:rPr>
        <w:t xml:space="preserve"> </w:t>
      </w:r>
      <w:r>
        <w:t>be</w:t>
      </w:r>
      <w:r>
        <w:rPr>
          <w:spacing w:val="-5"/>
        </w:rPr>
        <w:t xml:space="preserve"> </w:t>
      </w:r>
      <w:r>
        <w:rPr>
          <w:spacing w:val="-1"/>
        </w:rPr>
        <w:t>reviewed</w:t>
      </w:r>
      <w:r>
        <w:rPr>
          <w:spacing w:val="-4"/>
        </w:rPr>
        <w:t xml:space="preserve"> </w:t>
      </w:r>
      <w:r>
        <w:t>by</w:t>
      </w:r>
      <w:r>
        <w:rPr>
          <w:spacing w:val="-4"/>
        </w:rPr>
        <w:t xml:space="preserve"> </w:t>
      </w:r>
      <w:r>
        <w:t>the</w:t>
      </w:r>
      <w:r>
        <w:rPr>
          <w:spacing w:val="77"/>
          <w:w w:val="99"/>
        </w:rPr>
        <w:t xml:space="preserve"> </w:t>
      </w:r>
      <w:r>
        <w:rPr>
          <w:spacing w:val="-1"/>
        </w:rPr>
        <w:t>campus’</w:t>
      </w:r>
      <w:r>
        <w:rPr>
          <w:spacing w:val="-7"/>
        </w:rPr>
        <w:t xml:space="preserve"> </w:t>
      </w:r>
      <w:r>
        <w:rPr>
          <w:spacing w:val="-1"/>
        </w:rPr>
        <w:t>Service</w:t>
      </w:r>
      <w:r>
        <w:rPr>
          <w:spacing w:val="-6"/>
        </w:rPr>
        <w:t xml:space="preserve"> </w:t>
      </w:r>
      <w:r>
        <w:rPr>
          <w:spacing w:val="-1"/>
        </w:rPr>
        <w:t>Awards/Recognition</w:t>
      </w:r>
      <w:r>
        <w:rPr>
          <w:spacing w:val="-5"/>
        </w:rPr>
        <w:t xml:space="preserve"> </w:t>
      </w:r>
      <w:r>
        <w:rPr>
          <w:spacing w:val="-1"/>
        </w:rPr>
        <w:t>Committee</w:t>
      </w:r>
      <w:r>
        <w:rPr>
          <w:spacing w:val="-6"/>
        </w:rPr>
        <w:t xml:space="preserve"> </w:t>
      </w:r>
      <w:r>
        <w:rPr>
          <w:spacing w:val="-1"/>
        </w:rPr>
        <w:t>and</w:t>
      </w:r>
      <w:r>
        <w:rPr>
          <w:spacing w:val="-5"/>
        </w:rPr>
        <w:t xml:space="preserve"> </w:t>
      </w:r>
      <w:r>
        <w:t>a</w:t>
      </w:r>
      <w:r>
        <w:rPr>
          <w:spacing w:val="-6"/>
        </w:rPr>
        <w:t xml:space="preserve"> </w:t>
      </w:r>
      <w:r>
        <w:rPr>
          <w:spacing w:val="-1"/>
        </w:rPr>
        <w:t>recommendation</w:t>
      </w:r>
      <w:r>
        <w:rPr>
          <w:spacing w:val="-6"/>
        </w:rPr>
        <w:t xml:space="preserve"> </w:t>
      </w:r>
      <w:r>
        <w:t>will</w:t>
      </w:r>
      <w:r>
        <w:rPr>
          <w:spacing w:val="-5"/>
        </w:rPr>
        <w:t xml:space="preserve"> </w:t>
      </w:r>
      <w:r>
        <w:t>be</w:t>
      </w:r>
      <w:r>
        <w:rPr>
          <w:spacing w:val="-6"/>
        </w:rPr>
        <w:t xml:space="preserve"> </w:t>
      </w:r>
      <w:r>
        <w:rPr>
          <w:spacing w:val="-1"/>
        </w:rPr>
        <w:t>submitted</w:t>
      </w:r>
      <w:r>
        <w:rPr>
          <w:spacing w:val="-5"/>
        </w:rPr>
        <w:t xml:space="preserve"> </w:t>
      </w:r>
      <w:r>
        <w:t>to</w:t>
      </w:r>
      <w:r>
        <w:rPr>
          <w:spacing w:val="111"/>
          <w:w w:val="99"/>
        </w:rPr>
        <w:t xml:space="preserve"> </w:t>
      </w:r>
      <w:r>
        <w:rPr>
          <w:spacing w:val="-1"/>
        </w:rPr>
        <w:t>each</w:t>
      </w:r>
      <w:r>
        <w:rPr>
          <w:spacing w:val="-2"/>
        </w:rPr>
        <w:t xml:space="preserve"> </w:t>
      </w:r>
      <w:r>
        <w:rPr>
          <w:spacing w:val="-1"/>
        </w:rPr>
        <w:t>campus</w:t>
      </w:r>
      <w:r>
        <w:rPr>
          <w:spacing w:val="-4"/>
        </w:rPr>
        <w:t xml:space="preserve"> </w:t>
      </w:r>
      <w:r>
        <w:rPr>
          <w:spacing w:val="-1"/>
        </w:rPr>
        <w:t>president.</w:t>
      </w:r>
      <w:r>
        <w:rPr>
          <w:spacing w:val="55"/>
        </w:rPr>
        <w:t xml:space="preserve"> </w:t>
      </w:r>
      <w:r>
        <w:rPr>
          <w:spacing w:val="-1"/>
        </w:rPr>
        <w:t>The</w:t>
      </w:r>
      <w:r>
        <w:rPr>
          <w:spacing w:val="-4"/>
        </w:rPr>
        <w:t xml:space="preserve"> </w:t>
      </w:r>
      <w:r>
        <w:rPr>
          <w:spacing w:val="-1"/>
        </w:rPr>
        <w:t>president</w:t>
      </w:r>
      <w:r>
        <w:rPr>
          <w:spacing w:val="-4"/>
        </w:rPr>
        <w:t xml:space="preserve"> </w:t>
      </w:r>
      <w:r>
        <w:rPr>
          <w:spacing w:val="-1"/>
        </w:rPr>
        <w:t>will</w:t>
      </w:r>
      <w:r>
        <w:rPr>
          <w:spacing w:val="-4"/>
        </w:rPr>
        <w:t xml:space="preserve"> </w:t>
      </w:r>
      <w:r>
        <w:t>officially</w:t>
      </w:r>
      <w:r>
        <w:rPr>
          <w:spacing w:val="-3"/>
        </w:rPr>
        <w:t xml:space="preserve"> </w:t>
      </w:r>
      <w:r>
        <w:rPr>
          <w:spacing w:val="-1"/>
        </w:rPr>
        <w:t>select</w:t>
      </w:r>
      <w:r>
        <w:rPr>
          <w:spacing w:val="-4"/>
        </w:rPr>
        <w:t xml:space="preserve"> </w:t>
      </w:r>
      <w:r>
        <w:t>the</w:t>
      </w:r>
      <w:r>
        <w:rPr>
          <w:spacing w:val="-4"/>
        </w:rPr>
        <w:t xml:space="preserve"> </w:t>
      </w:r>
      <w:r>
        <w:rPr>
          <w:spacing w:val="-1"/>
        </w:rPr>
        <w:t>award</w:t>
      </w:r>
      <w:r>
        <w:rPr>
          <w:spacing w:val="-4"/>
        </w:rPr>
        <w:t xml:space="preserve"> </w:t>
      </w:r>
      <w:r>
        <w:rPr>
          <w:spacing w:val="-1"/>
        </w:rPr>
        <w:t>recipient(s)</w:t>
      </w:r>
      <w:r>
        <w:rPr>
          <w:spacing w:val="-4"/>
        </w:rPr>
        <w:t xml:space="preserve"> </w:t>
      </w:r>
      <w:r>
        <w:rPr>
          <w:spacing w:val="-1"/>
        </w:rPr>
        <w:t>and</w:t>
      </w:r>
      <w:r>
        <w:rPr>
          <w:spacing w:val="-4"/>
        </w:rPr>
        <w:t xml:space="preserve"> </w:t>
      </w:r>
      <w:r>
        <w:rPr>
          <w:spacing w:val="-1"/>
        </w:rPr>
        <w:t>will</w:t>
      </w:r>
      <w:r>
        <w:rPr>
          <w:spacing w:val="91"/>
          <w:w w:val="99"/>
        </w:rPr>
        <w:t xml:space="preserve"> </w:t>
      </w:r>
      <w:r>
        <w:rPr>
          <w:spacing w:val="-1"/>
        </w:rPr>
        <w:t>forward</w:t>
      </w:r>
      <w:r>
        <w:rPr>
          <w:spacing w:val="-5"/>
        </w:rPr>
        <w:t xml:space="preserve"> </w:t>
      </w:r>
      <w:r>
        <w:t>the</w:t>
      </w:r>
      <w:r>
        <w:rPr>
          <w:spacing w:val="-5"/>
        </w:rPr>
        <w:t xml:space="preserve"> </w:t>
      </w:r>
      <w:r>
        <w:rPr>
          <w:spacing w:val="-1"/>
        </w:rPr>
        <w:t>recipient’s</w:t>
      </w:r>
      <w:r>
        <w:rPr>
          <w:spacing w:val="-4"/>
        </w:rPr>
        <w:t xml:space="preserve"> </w:t>
      </w:r>
      <w:r>
        <w:rPr>
          <w:spacing w:val="-1"/>
        </w:rPr>
        <w:t>information</w:t>
      </w:r>
      <w:r>
        <w:rPr>
          <w:spacing w:val="-4"/>
        </w:rPr>
        <w:t xml:space="preserve"> </w:t>
      </w:r>
      <w:r>
        <w:t>to</w:t>
      </w:r>
      <w:r>
        <w:rPr>
          <w:spacing w:val="-5"/>
        </w:rPr>
        <w:t xml:space="preserve"> </w:t>
      </w:r>
      <w:r>
        <w:rPr>
          <w:spacing w:val="-1"/>
        </w:rPr>
        <w:t>System</w:t>
      </w:r>
      <w:r>
        <w:rPr>
          <w:spacing w:val="-4"/>
        </w:rPr>
        <w:t xml:space="preserve"> </w:t>
      </w:r>
      <w:r>
        <w:rPr>
          <w:spacing w:val="-1"/>
        </w:rPr>
        <w:t>Administration</w:t>
      </w:r>
      <w:r w:rsidR="00BA5C51">
        <w:rPr>
          <w:spacing w:val="-4"/>
        </w:rPr>
        <w:t>.</w:t>
      </w:r>
    </w:p>
    <w:p w:rsidR="00E26B32" w:rsidRDefault="00E26B32" w14:paraId="39F3EFAE" w14:textId="77777777">
      <w:pPr>
        <w:pStyle w:val="BodyText"/>
        <w:ind w:left="120" w:right="121"/>
        <w:rPr>
          <w:spacing w:val="-4"/>
        </w:rPr>
      </w:pPr>
    </w:p>
    <w:p w:rsidRPr="00E26B32" w:rsidR="00E26B32" w:rsidRDefault="00E26B32" w14:paraId="3EF3DA2B" w14:textId="77777777">
      <w:pPr>
        <w:pStyle w:val="BodyText"/>
        <w:ind w:left="120" w:right="121"/>
        <w:rPr>
          <w:b/>
          <w:bCs/>
          <w:color w:val="FF0000"/>
        </w:rPr>
      </w:pPr>
      <w:r w:rsidRPr="00E26B32">
        <w:rPr>
          <w:b/>
          <w:bCs/>
          <w:color w:val="FF0000"/>
        </w:rPr>
        <w:t xml:space="preserve">Instructions </w:t>
      </w:r>
    </w:p>
    <w:p w:rsidR="00E26B32" w:rsidRDefault="00E26B32" w14:paraId="68ED3213" w14:textId="77777777">
      <w:pPr>
        <w:pStyle w:val="BodyText"/>
        <w:ind w:left="120" w:right="121"/>
      </w:pPr>
    </w:p>
    <w:p w:rsidR="00E26B32" w:rsidRDefault="00E26B32" w14:paraId="12E23186" w14:textId="77777777">
      <w:pPr>
        <w:pStyle w:val="BodyText"/>
        <w:ind w:left="120" w:right="121"/>
      </w:pPr>
      <w:r>
        <w:t xml:space="preserve">In order to nominate an individual for this award, he/she must meet all of the eligibility requirements, and you must complete the nomination form and write a narrative statement (less than 500 words) in support of the nominee. </w:t>
      </w:r>
    </w:p>
    <w:p w:rsidR="00E26B32" w:rsidRDefault="00E26B32" w14:paraId="3870432A" w14:textId="77777777">
      <w:pPr>
        <w:pStyle w:val="BodyText"/>
        <w:ind w:left="120" w:right="121"/>
      </w:pPr>
    </w:p>
    <w:p w:rsidR="00E26B32" w:rsidRDefault="00E26B32" w14:paraId="2612FEA6" w14:textId="0A92AFD5">
      <w:pPr>
        <w:pStyle w:val="BodyText"/>
        <w:ind w:left="120" w:right="121"/>
      </w:pPr>
      <w:r w:rsidRPr="00E26B32">
        <w:rPr>
          <w:b/>
          <w:bCs/>
          <w:u w:val="single"/>
        </w:rPr>
        <w:t>Supporting Statements:</w:t>
      </w:r>
      <w:r>
        <w:t xml:space="preserve"> Letters of recommendation from the nominee’s supervisors, colleagues, and constituents served, if appropriate. Letters should address the nominee’s most outstanding qualifications and specific major achievements and include reference to the criteria for these awards. Minimum of 5 statements</w:t>
      </w:r>
    </w:p>
    <w:p w:rsidR="003A1438" w:rsidRDefault="003A1438" w14:paraId="58E05A4B" w14:textId="77777777">
      <w:pPr>
        <w:spacing w:before="16" w:line="260" w:lineRule="exact"/>
        <w:rPr>
          <w:sz w:val="26"/>
          <w:szCs w:val="26"/>
        </w:rPr>
      </w:pPr>
    </w:p>
    <w:p w:rsidR="003A1438" w:rsidRDefault="003A1438" w14:paraId="58E05A58" w14:textId="77777777">
      <w:pPr>
        <w:spacing w:before="7" w:line="200" w:lineRule="exact"/>
        <w:rPr>
          <w:sz w:val="20"/>
          <w:szCs w:val="20"/>
        </w:rPr>
      </w:pPr>
    </w:p>
    <w:p w:rsidR="003A1438" w:rsidRDefault="00783D0E" w14:paraId="58E05A59" w14:textId="77777777">
      <w:pPr>
        <w:pStyle w:val="Heading2"/>
        <w:spacing w:before="69"/>
        <w:ind w:left="120" w:right="121"/>
        <w:rPr>
          <w:b w:val="0"/>
          <w:bCs w:val="0"/>
        </w:rPr>
      </w:pPr>
      <w:r>
        <w:rPr>
          <w:spacing w:val="-1"/>
        </w:rPr>
        <w:t>Deadline</w:t>
      </w:r>
    </w:p>
    <w:p w:rsidRPr="00E26B32" w:rsidR="00E26B32" w:rsidP="00E26B32" w:rsidRDefault="00E26B32" w14:paraId="59BC55CE" w14:textId="7AF32837">
      <w:pPr>
        <w:pStyle w:val="Heading2"/>
        <w:ind w:right="50"/>
        <w:rPr>
          <w:b w:val="0"/>
          <w:bCs w:val="0"/>
        </w:rPr>
      </w:pPr>
      <w:r w:rsidR="00E26B32">
        <w:rPr>
          <w:b w:val="0"/>
          <w:bCs w:val="0"/>
        </w:rPr>
        <w:t xml:space="preserve">Nomination form, narrative statement, and supporting statements must be emailed to </w:t>
      </w:r>
      <w:r w:rsidR="00E26B32">
        <w:rPr>
          <w:b w:val="0"/>
          <w:bCs w:val="0"/>
        </w:rPr>
        <w:t>Brenda Ronan</w:t>
      </w:r>
      <w:r w:rsidR="00E26B32">
        <w:rPr>
          <w:b w:val="0"/>
          <w:bCs w:val="0"/>
        </w:rPr>
        <w:t xml:space="preserve"> </w:t>
      </w:r>
      <w:r w:rsidR="00E26B32">
        <w:rPr>
          <w:b w:val="0"/>
          <w:bCs w:val="0"/>
        </w:rPr>
        <w:t xml:space="preserve">in the Finance and Management Office (Cleveland 505) at </w:t>
      </w:r>
      <w:hyperlink r:id="R52ac5378d62a4bde">
        <w:r w:rsidRPr="776CAE74" w:rsidR="00E26B32">
          <w:rPr>
            <w:rStyle w:val="Hyperlink"/>
          </w:rPr>
          <w:t>durfeeb@buffalostate.edu</w:t>
        </w:r>
      </w:hyperlink>
      <w:r w:rsidR="00E26B32">
        <w:rPr/>
        <w:t xml:space="preserve"> </w:t>
      </w:r>
      <w:r w:rsidR="00E26B32">
        <w:rPr>
          <w:b w:val="0"/>
          <w:bCs w:val="0"/>
        </w:rPr>
        <w:t xml:space="preserve">by </w:t>
      </w:r>
      <w:r w:rsidRPr="776CAE74" w:rsidR="00E26B32">
        <w:rPr>
          <w:highlight w:val="yellow"/>
        </w:rPr>
        <w:t xml:space="preserve">Thursday, January </w:t>
      </w:r>
      <w:r w:rsidRPr="776CAE74" w:rsidR="07B63999">
        <w:rPr>
          <w:highlight w:val="yellow"/>
        </w:rPr>
        <w:t>25</w:t>
      </w:r>
      <w:r w:rsidRPr="776CAE74" w:rsidR="00E26B32">
        <w:rPr>
          <w:highlight w:val="yellow"/>
        </w:rPr>
        <w:t>, 2024</w:t>
      </w:r>
      <w:r w:rsidR="00E26B32">
        <w:rPr>
          <w:b w:val="0"/>
          <w:bCs w:val="0"/>
        </w:rPr>
        <w:t xml:space="preserve">. A selection committee will </w:t>
      </w:r>
      <w:r w:rsidR="00E26B32">
        <w:rPr>
          <w:b w:val="0"/>
          <w:bCs w:val="0"/>
        </w:rPr>
        <w:t>submit</w:t>
      </w:r>
      <w:r w:rsidR="00E26B32">
        <w:rPr>
          <w:b w:val="0"/>
          <w:bCs w:val="0"/>
        </w:rPr>
        <w:t xml:space="preserve"> its recommendation(s) to the President</w:t>
      </w:r>
      <w:r w:rsidR="00E26B32">
        <w:rPr>
          <w:b w:val="0"/>
          <w:bCs w:val="0"/>
        </w:rPr>
        <w:t>.</w:t>
      </w:r>
    </w:p>
    <w:p w:rsidR="00E26B32" w:rsidP="00E26B32" w:rsidRDefault="00E26B32" w14:paraId="69BE125F" w14:textId="77777777">
      <w:pPr>
        <w:pStyle w:val="Heading2"/>
        <w:ind w:left="0" w:right="50"/>
      </w:pPr>
    </w:p>
    <w:p w:rsidR="00E26B32" w:rsidP="00E26B32" w:rsidRDefault="00E26B32" w14:paraId="035E7F50" w14:textId="77777777">
      <w:pPr>
        <w:pStyle w:val="Heading2"/>
        <w:ind w:left="0" w:right="50"/>
      </w:pPr>
    </w:p>
    <w:p w:rsidRPr="00E26B32" w:rsidR="00E26B32" w:rsidP="00E26B32" w:rsidRDefault="00E26B32" w14:paraId="5043D23B" w14:textId="21AAD33C">
      <w:pPr>
        <w:pStyle w:val="Heading2"/>
        <w:ind w:left="0" w:right="50"/>
      </w:pPr>
      <w:r w:rsidR="00E26B32">
        <w:rPr/>
        <w:t xml:space="preserve">*No nomination files will be accepted in person or by email after the January </w:t>
      </w:r>
      <w:r w:rsidR="1DB52010">
        <w:rPr/>
        <w:t>25</w:t>
      </w:r>
      <w:r w:rsidR="00E26B32">
        <w:rPr/>
        <w:t xml:space="preserve">, </w:t>
      </w:r>
      <w:r w:rsidR="0E67CE03">
        <w:rPr/>
        <w:t>2024,</w:t>
      </w:r>
      <w:r w:rsidR="00E26B32">
        <w:rPr/>
        <w:t xml:space="preserve"> deadline.</w:t>
      </w:r>
    </w:p>
    <w:p w:rsidR="00E26B32" w:rsidP="00E26B32" w:rsidRDefault="00E26B32" w14:paraId="71460A0E" w14:textId="77777777">
      <w:pPr>
        <w:pStyle w:val="Heading2"/>
        <w:ind w:left="0" w:right="50"/>
        <w:rPr>
          <w:b w:val="0"/>
          <w:bCs w:val="0"/>
        </w:rPr>
      </w:pPr>
    </w:p>
    <w:p w:rsidR="00E26B32" w:rsidP="00E26B32" w:rsidRDefault="00E26B32" w14:paraId="44DB6365" w14:textId="77777777">
      <w:pPr>
        <w:pStyle w:val="Heading2"/>
        <w:ind w:left="0" w:right="50"/>
        <w:rPr>
          <w:b w:val="0"/>
          <w:bCs w:val="0"/>
        </w:rPr>
      </w:pPr>
    </w:p>
    <w:p w:rsidRPr="00E26B32" w:rsidR="00E26B32" w:rsidP="00E26B32" w:rsidRDefault="00E26B32" w14:paraId="0F253A2C" w14:textId="26FCA1E4">
      <w:pPr>
        <w:pStyle w:val="Heading2"/>
        <w:ind w:left="0" w:right="50"/>
        <w:rPr>
          <w:b w:val="0"/>
          <w:bCs w:val="0"/>
        </w:rPr>
      </w:pPr>
      <w:r>
        <w:t xml:space="preserve">Nomination Packets Nomination packets must include: </w:t>
      </w:r>
    </w:p>
    <w:p w:rsidR="00E26B32" w:rsidP="00E26B32" w:rsidRDefault="00E26B32" w14:paraId="77CD4151" w14:textId="77777777">
      <w:pPr>
        <w:pStyle w:val="Heading2"/>
        <w:ind w:right="50"/>
      </w:pPr>
      <w:r>
        <w:t xml:space="preserve">• Nomination Form </w:t>
      </w:r>
    </w:p>
    <w:p w:rsidR="00E26B32" w:rsidP="00E26B32" w:rsidRDefault="00E26B32" w14:paraId="4433ADF7" w14:textId="77777777">
      <w:pPr>
        <w:pStyle w:val="Heading2"/>
        <w:ind w:right="50"/>
      </w:pPr>
      <w:r>
        <w:t xml:space="preserve">• Narrative Statement </w:t>
      </w:r>
    </w:p>
    <w:p w:rsidR="00E26B32" w:rsidP="00E26B32" w:rsidRDefault="00E26B32" w14:paraId="3C53D0A3" w14:textId="0DA5B9CB">
      <w:pPr>
        <w:pStyle w:val="Heading2"/>
        <w:ind w:right="50"/>
      </w:pPr>
      <w:r>
        <w:t>• Supporting Document</w:t>
      </w:r>
    </w:p>
    <w:p w:rsidR="00E26B32" w:rsidP="00E26B32" w:rsidRDefault="00E26B32" w14:paraId="7133552B" w14:textId="77777777">
      <w:pPr>
        <w:pStyle w:val="Heading2"/>
        <w:ind w:right="50"/>
      </w:pPr>
    </w:p>
    <w:p w:rsidR="003A1438" w:rsidP="00BA5C51" w:rsidRDefault="00783D0E" w14:paraId="58E05A5D" w14:textId="73F87A1A">
      <w:pPr>
        <w:pStyle w:val="Heading2"/>
        <w:spacing w:line="480" w:lineRule="auto"/>
        <w:ind w:right="5052"/>
        <w:rPr>
          <w:b w:val="0"/>
          <w:bCs w:val="0"/>
        </w:rPr>
      </w:pPr>
      <w:r>
        <w:rPr>
          <w:color w:val="000000"/>
          <w:spacing w:val="-1"/>
        </w:rPr>
        <w:t>Notification</w:t>
      </w:r>
    </w:p>
    <w:p w:rsidR="003A1438" w:rsidRDefault="00783D0E" w14:paraId="58E05A5E" w14:textId="77777777">
      <w:pPr>
        <w:pStyle w:val="BodyText"/>
        <w:spacing w:before="10"/>
        <w:ind w:left="119" w:right="204"/>
      </w:pPr>
      <w:r>
        <w:rPr>
          <w:spacing w:val="-1"/>
        </w:rPr>
        <w:t>System</w:t>
      </w:r>
      <w:r>
        <w:rPr>
          <w:spacing w:val="-5"/>
        </w:rPr>
        <w:t xml:space="preserve"> </w:t>
      </w:r>
      <w:r>
        <w:rPr>
          <w:spacing w:val="-1"/>
        </w:rPr>
        <w:t>Administration</w:t>
      </w:r>
      <w:r>
        <w:rPr>
          <w:spacing w:val="-4"/>
        </w:rPr>
        <w:t xml:space="preserve"> </w:t>
      </w:r>
      <w:r>
        <w:rPr>
          <w:spacing w:val="-1"/>
        </w:rPr>
        <w:t>will</w:t>
      </w:r>
      <w:r>
        <w:rPr>
          <w:spacing w:val="-4"/>
        </w:rPr>
        <w:t xml:space="preserve"> </w:t>
      </w:r>
      <w:r>
        <w:rPr>
          <w:spacing w:val="-1"/>
        </w:rPr>
        <w:t>announce</w:t>
      </w:r>
      <w:r>
        <w:rPr>
          <w:spacing w:val="-5"/>
        </w:rPr>
        <w:t xml:space="preserve"> </w:t>
      </w:r>
      <w:r>
        <w:t>the</w:t>
      </w:r>
      <w:r>
        <w:rPr>
          <w:spacing w:val="-5"/>
        </w:rPr>
        <w:t xml:space="preserve"> </w:t>
      </w:r>
      <w:r>
        <w:rPr>
          <w:spacing w:val="-1"/>
        </w:rPr>
        <w:t>Award</w:t>
      </w:r>
      <w:r>
        <w:rPr>
          <w:spacing w:val="-4"/>
        </w:rPr>
        <w:t xml:space="preserve"> </w:t>
      </w:r>
      <w:r>
        <w:rPr>
          <w:spacing w:val="-1"/>
        </w:rPr>
        <w:t>recipients</w:t>
      </w:r>
      <w:r>
        <w:rPr>
          <w:spacing w:val="-4"/>
        </w:rPr>
        <w:t xml:space="preserve"> </w:t>
      </w:r>
      <w:r>
        <w:t>in</w:t>
      </w:r>
      <w:r>
        <w:rPr>
          <w:spacing w:val="-4"/>
        </w:rPr>
        <w:t xml:space="preserve"> </w:t>
      </w:r>
      <w:r>
        <w:rPr>
          <w:spacing w:val="-1"/>
        </w:rPr>
        <w:t>late</w:t>
      </w:r>
      <w:r>
        <w:rPr>
          <w:spacing w:val="-5"/>
        </w:rPr>
        <w:t xml:space="preserve"> </w:t>
      </w:r>
      <w:r>
        <w:rPr>
          <w:spacing w:val="-1"/>
        </w:rPr>
        <w:t>April.</w:t>
      </w:r>
      <w:r>
        <w:rPr>
          <w:spacing w:val="52"/>
        </w:rPr>
        <w:t xml:space="preserve"> </w:t>
      </w:r>
      <w:r>
        <w:rPr>
          <w:spacing w:val="-1"/>
        </w:rPr>
        <w:t>Formal</w:t>
      </w:r>
      <w:r>
        <w:rPr>
          <w:spacing w:val="-4"/>
        </w:rPr>
        <w:t xml:space="preserve"> </w:t>
      </w:r>
      <w:r>
        <w:rPr>
          <w:spacing w:val="-1"/>
        </w:rPr>
        <w:t>notification</w:t>
      </w:r>
      <w:r>
        <w:rPr>
          <w:spacing w:val="109"/>
        </w:rPr>
        <w:t xml:space="preserve"> </w:t>
      </w:r>
      <w:r>
        <w:rPr>
          <w:spacing w:val="-1"/>
        </w:rPr>
        <w:t>will</w:t>
      </w:r>
      <w:r>
        <w:rPr>
          <w:spacing w:val="-4"/>
        </w:rPr>
        <w:t xml:space="preserve"> </w:t>
      </w:r>
      <w:r>
        <w:t>be</w:t>
      </w:r>
      <w:r>
        <w:rPr>
          <w:spacing w:val="-4"/>
        </w:rPr>
        <w:t xml:space="preserve"> </w:t>
      </w:r>
      <w:r>
        <w:rPr>
          <w:spacing w:val="-1"/>
        </w:rPr>
        <w:t>made</w:t>
      </w:r>
      <w:r>
        <w:rPr>
          <w:spacing w:val="-4"/>
        </w:rPr>
        <w:t xml:space="preserve"> </w:t>
      </w:r>
      <w:r>
        <w:t>by</w:t>
      </w:r>
      <w:r>
        <w:rPr>
          <w:spacing w:val="-3"/>
        </w:rPr>
        <w:t xml:space="preserve"> </w:t>
      </w:r>
      <w:r>
        <w:rPr>
          <w:spacing w:val="-1"/>
        </w:rPr>
        <w:t>letter</w:t>
      </w:r>
      <w:r>
        <w:rPr>
          <w:spacing w:val="-4"/>
        </w:rPr>
        <w:t xml:space="preserve"> </w:t>
      </w:r>
      <w:r>
        <w:t>from</w:t>
      </w:r>
      <w:r>
        <w:rPr>
          <w:spacing w:val="-3"/>
        </w:rPr>
        <w:t xml:space="preserve"> </w:t>
      </w:r>
      <w:r>
        <w:t>the</w:t>
      </w:r>
      <w:r>
        <w:rPr>
          <w:spacing w:val="-5"/>
        </w:rPr>
        <w:t xml:space="preserve"> </w:t>
      </w:r>
      <w:r>
        <w:rPr>
          <w:spacing w:val="-1"/>
        </w:rPr>
        <w:t>Chancellor</w:t>
      </w:r>
      <w:r>
        <w:rPr>
          <w:spacing w:val="-4"/>
        </w:rPr>
        <w:t xml:space="preserve"> </w:t>
      </w:r>
      <w:r>
        <w:t>to</w:t>
      </w:r>
      <w:r>
        <w:rPr>
          <w:spacing w:val="-3"/>
        </w:rPr>
        <w:t xml:space="preserve"> </w:t>
      </w:r>
      <w:r>
        <w:t>the</w:t>
      </w:r>
      <w:r>
        <w:rPr>
          <w:spacing w:val="-4"/>
        </w:rPr>
        <w:t xml:space="preserve"> </w:t>
      </w:r>
      <w:r>
        <w:rPr>
          <w:spacing w:val="-1"/>
        </w:rPr>
        <w:t>recipient</w:t>
      </w:r>
      <w:r>
        <w:rPr>
          <w:spacing w:val="-3"/>
        </w:rPr>
        <w:t xml:space="preserve"> </w:t>
      </w:r>
      <w:r>
        <w:rPr>
          <w:spacing w:val="-1"/>
        </w:rPr>
        <w:t>with</w:t>
      </w:r>
      <w:r>
        <w:rPr>
          <w:spacing w:val="-3"/>
        </w:rPr>
        <w:t xml:space="preserve"> </w:t>
      </w:r>
      <w:r>
        <w:t>a</w:t>
      </w:r>
      <w:r>
        <w:rPr>
          <w:spacing w:val="-5"/>
        </w:rPr>
        <w:t xml:space="preserve"> </w:t>
      </w:r>
      <w:r>
        <w:rPr>
          <w:spacing w:val="-1"/>
        </w:rPr>
        <w:t>copy</w:t>
      </w:r>
      <w:r>
        <w:rPr>
          <w:spacing w:val="-3"/>
        </w:rPr>
        <w:t xml:space="preserve"> </w:t>
      </w:r>
      <w:r>
        <w:t>to</w:t>
      </w:r>
      <w:r>
        <w:rPr>
          <w:spacing w:val="-3"/>
        </w:rPr>
        <w:t xml:space="preserve"> </w:t>
      </w:r>
      <w:r>
        <w:t>the</w:t>
      </w:r>
      <w:r>
        <w:rPr>
          <w:spacing w:val="-4"/>
        </w:rPr>
        <w:t xml:space="preserve"> </w:t>
      </w:r>
      <w:r>
        <w:rPr>
          <w:spacing w:val="-1"/>
        </w:rPr>
        <w:t>campus</w:t>
      </w:r>
      <w:r>
        <w:rPr>
          <w:spacing w:val="-3"/>
        </w:rPr>
        <w:t xml:space="preserve"> </w:t>
      </w:r>
      <w:r>
        <w:rPr>
          <w:spacing w:val="-1"/>
        </w:rPr>
        <w:t>president.</w:t>
      </w:r>
      <w:r>
        <w:rPr>
          <w:spacing w:val="95"/>
        </w:rPr>
        <w:t xml:space="preserve"> </w:t>
      </w:r>
      <w:r>
        <w:rPr>
          <w:spacing w:val="-1"/>
        </w:rPr>
        <w:t>The</w:t>
      </w:r>
      <w:r>
        <w:rPr>
          <w:spacing w:val="-6"/>
        </w:rPr>
        <w:t xml:space="preserve"> </w:t>
      </w:r>
      <w:r>
        <w:rPr>
          <w:spacing w:val="-1"/>
        </w:rPr>
        <w:t>recipient’s</w:t>
      </w:r>
      <w:r>
        <w:rPr>
          <w:spacing w:val="-4"/>
        </w:rPr>
        <w:t xml:space="preserve"> </w:t>
      </w:r>
      <w:r>
        <w:rPr>
          <w:spacing w:val="-1"/>
        </w:rPr>
        <w:t>letter,</w:t>
      </w:r>
      <w:r>
        <w:rPr>
          <w:spacing w:val="-5"/>
        </w:rPr>
        <w:t xml:space="preserve"> </w:t>
      </w:r>
      <w:r>
        <w:rPr>
          <w:spacing w:val="-1"/>
        </w:rPr>
        <w:t>certificate</w:t>
      </w:r>
      <w:r>
        <w:rPr>
          <w:spacing w:val="-5"/>
        </w:rPr>
        <w:t xml:space="preserve"> </w:t>
      </w:r>
      <w:r>
        <w:rPr>
          <w:spacing w:val="-1"/>
        </w:rPr>
        <w:t>and</w:t>
      </w:r>
      <w:r>
        <w:rPr>
          <w:spacing w:val="-5"/>
        </w:rPr>
        <w:t xml:space="preserve"> </w:t>
      </w:r>
      <w:r>
        <w:t>medallion</w:t>
      </w:r>
      <w:r>
        <w:rPr>
          <w:spacing w:val="-4"/>
        </w:rPr>
        <w:t xml:space="preserve"> </w:t>
      </w:r>
      <w:r>
        <w:rPr>
          <w:spacing w:val="-1"/>
        </w:rPr>
        <w:t>will</w:t>
      </w:r>
      <w:r>
        <w:rPr>
          <w:spacing w:val="-5"/>
        </w:rPr>
        <w:t xml:space="preserve"> </w:t>
      </w:r>
      <w:r>
        <w:t>be</w:t>
      </w:r>
      <w:r>
        <w:rPr>
          <w:spacing w:val="-5"/>
        </w:rPr>
        <w:t xml:space="preserve"> </w:t>
      </w:r>
      <w:r>
        <w:rPr>
          <w:spacing w:val="-1"/>
        </w:rPr>
        <w:t>emailed</w:t>
      </w:r>
      <w:r>
        <w:rPr>
          <w:spacing w:val="-5"/>
        </w:rPr>
        <w:t xml:space="preserve"> </w:t>
      </w:r>
      <w:r>
        <w:rPr>
          <w:spacing w:val="-1"/>
        </w:rPr>
        <w:t>and</w:t>
      </w:r>
      <w:r>
        <w:rPr>
          <w:spacing w:val="-4"/>
        </w:rPr>
        <w:t xml:space="preserve"> </w:t>
      </w:r>
      <w:r>
        <w:rPr>
          <w:spacing w:val="-1"/>
        </w:rPr>
        <w:t>mailed</w:t>
      </w:r>
      <w:r>
        <w:rPr>
          <w:spacing w:val="-3"/>
        </w:rPr>
        <w:t xml:space="preserve"> </w:t>
      </w:r>
      <w:r>
        <w:rPr>
          <w:spacing w:val="-1"/>
        </w:rPr>
        <w:t>(respectively)</w:t>
      </w:r>
      <w:r>
        <w:rPr>
          <w:spacing w:val="-5"/>
        </w:rPr>
        <w:t xml:space="preserve"> </w:t>
      </w:r>
      <w:r>
        <w:t>to</w:t>
      </w:r>
      <w:r>
        <w:rPr>
          <w:spacing w:val="-4"/>
        </w:rPr>
        <w:t xml:space="preserve"> </w:t>
      </w:r>
      <w:r>
        <w:t>the</w:t>
      </w:r>
      <w:r>
        <w:rPr>
          <w:spacing w:val="97"/>
          <w:w w:val="99"/>
        </w:rPr>
        <w:t xml:space="preserve"> </w:t>
      </w:r>
      <w:r>
        <w:rPr>
          <w:spacing w:val="-1"/>
        </w:rPr>
        <w:t>campus</w:t>
      </w:r>
      <w:r>
        <w:rPr>
          <w:spacing w:val="-5"/>
        </w:rPr>
        <w:t xml:space="preserve"> </w:t>
      </w:r>
      <w:r>
        <w:rPr>
          <w:spacing w:val="-1"/>
        </w:rPr>
        <w:t>president</w:t>
      </w:r>
      <w:r>
        <w:rPr>
          <w:spacing w:val="-5"/>
        </w:rPr>
        <w:t xml:space="preserve"> </w:t>
      </w:r>
      <w:r>
        <w:t>for</w:t>
      </w:r>
      <w:r>
        <w:rPr>
          <w:spacing w:val="-5"/>
        </w:rPr>
        <w:t xml:space="preserve"> </w:t>
      </w:r>
      <w:r>
        <w:rPr>
          <w:spacing w:val="-1"/>
        </w:rPr>
        <w:t>presentation</w:t>
      </w:r>
      <w:r>
        <w:rPr>
          <w:spacing w:val="-5"/>
        </w:rPr>
        <w:t xml:space="preserve"> </w:t>
      </w:r>
      <w:r>
        <w:t>to</w:t>
      </w:r>
      <w:r>
        <w:rPr>
          <w:spacing w:val="-4"/>
        </w:rPr>
        <w:t xml:space="preserve"> </w:t>
      </w:r>
      <w:r>
        <w:t>the</w:t>
      </w:r>
      <w:r>
        <w:rPr>
          <w:spacing w:val="-6"/>
        </w:rPr>
        <w:t xml:space="preserve"> </w:t>
      </w:r>
      <w:r>
        <w:rPr>
          <w:spacing w:val="-1"/>
        </w:rPr>
        <w:t>recipient.</w:t>
      </w:r>
    </w:p>
    <w:sectPr w:rsidR="003A1438">
      <w:pgSz w:w="12240" w:h="15840" w:orient="portrait"/>
      <w:pgMar w:top="68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5BDB"/>
    <w:multiLevelType w:val="hybridMultilevel"/>
    <w:tmpl w:val="3DF69B16"/>
    <w:lvl w:ilvl="0" w:tplc="08782070">
      <w:start w:val="1"/>
      <w:numFmt w:val="decimal"/>
      <w:lvlText w:val="%1."/>
      <w:lvlJc w:val="left"/>
      <w:pPr>
        <w:ind w:left="100" w:hanging="720"/>
        <w:jc w:val="left"/>
      </w:pPr>
      <w:rPr>
        <w:rFonts w:hint="default" w:ascii="Times New Roman" w:hAnsi="Times New Roman" w:eastAsia="Times New Roman"/>
        <w:sz w:val="24"/>
        <w:szCs w:val="24"/>
      </w:rPr>
    </w:lvl>
    <w:lvl w:ilvl="1" w:tplc="C3B6B2FA">
      <w:start w:val="1"/>
      <w:numFmt w:val="bullet"/>
      <w:lvlText w:val="•"/>
      <w:lvlJc w:val="left"/>
      <w:pPr>
        <w:ind w:left="1042" w:hanging="720"/>
      </w:pPr>
      <w:rPr>
        <w:rFonts w:hint="default"/>
      </w:rPr>
    </w:lvl>
    <w:lvl w:ilvl="2" w:tplc="A5ECD63C">
      <w:start w:val="1"/>
      <w:numFmt w:val="bullet"/>
      <w:lvlText w:val="•"/>
      <w:lvlJc w:val="left"/>
      <w:pPr>
        <w:ind w:left="1984" w:hanging="720"/>
      </w:pPr>
      <w:rPr>
        <w:rFonts w:hint="default"/>
      </w:rPr>
    </w:lvl>
    <w:lvl w:ilvl="3" w:tplc="3656D82E">
      <w:start w:val="1"/>
      <w:numFmt w:val="bullet"/>
      <w:lvlText w:val="•"/>
      <w:lvlJc w:val="left"/>
      <w:pPr>
        <w:ind w:left="2926" w:hanging="720"/>
      </w:pPr>
      <w:rPr>
        <w:rFonts w:hint="default"/>
      </w:rPr>
    </w:lvl>
    <w:lvl w:ilvl="4" w:tplc="F510ED06">
      <w:start w:val="1"/>
      <w:numFmt w:val="bullet"/>
      <w:lvlText w:val="•"/>
      <w:lvlJc w:val="left"/>
      <w:pPr>
        <w:ind w:left="3868" w:hanging="720"/>
      </w:pPr>
      <w:rPr>
        <w:rFonts w:hint="default"/>
      </w:rPr>
    </w:lvl>
    <w:lvl w:ilvl="5" w:tplc="9A7AE202">
      <w:start w:val="1"/>
      <w:numFmt w:val="bullet"/>
      <w:lvlText w:val="•"/>
      <w:lvlJc w:val="left"/>
      <w:pPr>
        <w:ind w:left="4810" w:hanging="720"/>
      </w:pPr>
      <w:rPr>
        <w:rFonts w:hint="default"/>
      </w:rPr>
    </w:lvl>
    <w:lvl w:ilvl="6" w:tplc="FBFEF9CA">
      <w:start w:val="1"/>
      <w:numFmt w:val="bullet"/>
      <w:lvlText w:val="•"/>
      <w:lvlJc w:val="left"/>
      <w:pPr>
        <w:ind w:left="5752" w:hanging="720"/>
      </w:pPr>
      <w:rPr>
        <w:rFonts w:hint="default"/>
      </w:rPr>
    </w:lvl>
    <w:lvl w:ilvl="7" w:tplc="5CB4FDFE">
      <w:start w:val="1"/>
      <w:numFmt w:val="bullet"/>
      <w:lvlText w:val="•"/>
      <w:lvlJc w:val="left"/>
      <w:pPr>
        <w:ind w:left="6694" w:hanging="720"/>
      </w:pPr>
      <w:rPr>
        <w:rFonts w:hint="default"/>
      </w:rPr>
    </w:lvl>
    <w:lvl w:ilvl="8" w:tplc="9B8E0C62">
      <w:start w:val="1"/>
      <w:numFmt w:val="bullet"/>
      <w:lvlText w:val="•"/>
      <w:lvlJc w:val="left"/>
      <w:pPr>
        <w:ind w:left="7636" w:hanging="720"/>
      </w:pPr>
      <w:rPr>
        <w:rFonts w:hint="default"/>
      </w:rPr>
    </w:lvl>
  </w:abstractNum>
  <w:num w:numId="1" w16cid:durableId="146932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A1438"/>
    <w:rsid w:val="001734CB"/>
    <w:rsid w:val="003A1438"/>
    <w:rsid w:val="00783D0E"/>
    <w:rsid w:val="00BA5C51"/>
    <w:rsid w:val="00E26B32"/>
    <w:rsid w:val="02DAE8E7"/>
    <w:rsid w:val="07B63999"/>
    <w:rsid w:val="0E67CE03"/>
    <w:rsid w:val="10B0819B"/>
    <w:rsid w:val="1DB52010"/>
    <w:rsid w:val="3C8C6810"/>
    <w:rsid w:val="405A65D8"/>
    <w:rsid w:val="6D7F9848"/>
    <w:rsid w:val="7058307F"/>
    <w:rsid w:val="776CAE74"/>
    <w:rsid w:val="77B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E05A2A"/>
  <w15:docId w15:val="{41AD910E-B476-4478-9D79-3BAA9A07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uiPriority w:val="9"/>
    <w:qFormat/>
    <w:pPr>
      <w:ind w:left="1185"/>
      <w:outlineLvl w:val="0"/>
    </w:pPr>
    <w:rPr>
      <w:rFonts w:ascii="Times New Roman" w:hAnsi="Times New Roman" w:eastAsia="Times New Roman"/>
      <w:b/>
      <w:bCs/>
      <w:sz w:val="28"/>
      <w:szCs w:val="28"/>
    </w:rPr>
  </w:style>
  <w:style w:type="paragraph" w:styleId="Heading2">
    <w:name w:val="heading 2"/>
    <w:basedOn w:val="Normal"/>
    <w:uiPriority w:val="9"/>
    <w:unhideWhenUsed/>
    <w:qFormat/>
    <w:pPr>
      <w:ind w:left="100"/>
      <w:outlineLvl w:val="1"/>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BA5C51"/>
    <w:rPr>
      <w:color w:val="0000FF" w:themeColor="hyperlink"/>
      <w:u w:val="single"/>
    </w:rPr>
  </w:style>
  <w:style w:type="character" w:styleId="UnresolvedMention">
    <w:name w:val="Unresolved Mention"/>
    <w:basedOn w:val="DefaultParagraphFont"/>
    <w:uiPriority w:val="99"/>
    <w:semiHidden/>
    <w:unhideWhenUsed/>
    <w:rsid w:val="00BA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durfeeb@buffalostate.edu" TargetMode="External" Id="R52ac5378d62a4b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953017-42d9-40c1-b7fd-7f90b23dfa95">
      <Terms xmlns="http://schemas.microsoft.com/office/infopath/2007/PartnerControls"/>
    </lcf76f155ced4ddcb4097134ff3c332f>
    <TaxCatchAll xmlns="65cd2474-bc9a-4ada-8bc1-11889f43f8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8757E07DA88428216D33BFF2E297C" ma:contentTypeVersion="16" ma:contentTypeDescription="Create a new document." ma:contentTypeScope="" ma:versionID="9b47d0921de2447e4a7af047028b2b7e">
  <xsd:schema xmlns:xsd="http://www.w3.org/2001/XMLSchema" xmlns:xs="http://www.w3.org/2001/XMLSchema" xmlns:p="http://schemas.microsoft.com/office/2006/metadata/properties" xmlns:ns2="8c953017-42d9-40c1-b7fd-7f90b23dfa95" xmlns:ns3="65cd2474-bc9a-4ada-8bc1-11889f43f8f4" targetNamespace="http://schemas.microsoft.com/office/2006/metadata/properties" ma:root="true" ma:fieldsID="c2912086c1a8cd132c905f91d05cc8e1" ns2:_="" ns3:_="">
    <xsd:import namespace="8c953017-42d9-40c1-b7fd-7f90b23dfa95"/>
    <xsd:import namespace="65cd2474-bc9a-4ada-8bc1-11889f43f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53017-42d9-40c1-b7fd-7f90b23d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3fd32b-b413-49a2-949f-b4baa8a2635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d2474-bc9a-4ada-8bc1-11889f43f8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3c87ea6-fd91-415f-b13e-d6069760b76c}" ma:internalName="TaxCatchAll" ma:showField="CatchAllData" ma:web="65cd2474-bc9a-4ada-8bc1-11889f43f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1F96D-08A5-4920-8F16-F560614CF299}">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c953017-42d9-40c1-b7fd-7f90b23dfa95"/>
    <ds:schemaRef ds:uri="65cd2474-bc9a-4ada-8bc1-11889f43f8f4"/>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1890CD53-79B8-471A-88D8-1C07C25F64F0}">
  <ds:schemaRefs>
    <ds:schemaRef ds:uri="http://schemas.microsoft.com/sharepoint/v3/contenttype/forms"/>
  </ds:schemaRefs>
</ds:datastoreItem>
</file>

<file path=customXml/itemProps3.xml><?xml version="1.0" encoding="utf-8"?>
<ds:datastoreItem xmlns:ds="http://schemas.openxmlformats.org/officeDocument/2006/customXml" ds:itemID="{A84ADDF1-8A5B-403D-B4FC-647AB101A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53017-42d9-40c1-b7fd-7f90b23dfa95"/>
    <ds:schemaRef ds:uri="65cd2474-bc9a-4ada-8bc1-11889f43f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Award for Classified Service</dc:title>
  <dc:creator>Valerie J Ayers</dc:creator>
  <cp:lastModifiedBy>Ronan, Brenda A</cp:lastModifiedBy>
  <cp:revision>4</cp:revision>
  <dcterms:created xsi:type="dcterms:W3CDTF">2023-11-08T20:56:00Z</dcterms:created>
  <dcterms:modified xsi:type="dcterms:W3CDTF">2023-12-04T16:45:24Z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LastSaved">
    <vt:filetime>2022-01-14T00:00:00Z</vt:filetime>
  </property>
  <property fmtid="{D5CDD505-2E9C-101B-9397-08002B2CF9AE}" pid="4" name="ContentTypeId">
    <vt:lpwstr>0x0101007968757E07DA88428216D33BFF2E297C</vt:lpwstr>
  </property>
  <property fmtid="{D5CDD505-2E9C-101B-9397-08002B2CF9AE}" pid="5" name="Order">
    <vt:r8>5622000</vt:r8>
  </property>
  <property fmtid="{D5CDD505-2E9C-101B-9397-08002B2CF9AE}" pid="6" name="MediaServiceImageTags">
    <vt:lpwstr/>
  </property>
</Properties>
</file>